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80D" w:rsidRDefault="006B580D" w:rsidP="00741BFD">
      <w:pPr>
        <w:pStyle w:val="NormalWeb"/>
        <w:jc w:val="center"/>
      </w:pPr>
      <w:r>
        <w:rPr>
          <w:noProof/>
        </w:rPr>
        <w:drawing>
          <wp:inline distT="0" distB="0" distL="0" distR="0" wp14:anchorId="774D4752" wp14:editId="6AB60FBE">
            <wp:extent cx="1295400" cy="1104900"/>
            <wp:effectExtent l="0" t="0" r="0" b="0"/>
            <wp:docPr id="1" name="Picture 1" descr="pres-lambang01.GIF (325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lambang01.GIF (3256 byte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95400" cy="1104900"/>
                    </a:xfrm>
                    <a:prstGeom prst="rect">
                      <a:avLst/>
                    </a:prstGeom>
                    <a:noFill/>
                    <a:ln>
                      <a:noFill/>
                    </a:ln>
                  </pic:spPr>
                </pic:pic>
              </a:graphicData>
            </a:graphic>
          </wp:inline>
        </w:drawing>
      </w:r>
    </w:p>
    <w:p w:rsidR="006B580D" w:rsidRDefault="006B580D" w:rsidP="006303E5">
      <w:pPr>
        <w:pStyle w:val="NormalWeb"/>
        <w:jc w:val="center"/>
        <w:rPr>
          <w:sz w:val="20"/>
          <w:szCs w:val="20"/>
        </w:rPr>
      </w:pPr>
      <w:r>
        <w:rPr>
          <w:rStyle w:val="Strong"/>
          <w:rFonts w:ascii="Arial" w:hAnsi="Arial" w:cs="Arial"/>
          <w:sz w:val="20"/>
          <w:szCs w:val="20"/>
        </w:rPr>
        <w:t xml:space="preserve">KEPUTUSAN PRESIDEN REPUBLIK </w:t>
      </w:r>
      <w:smartTag w:uri="urn:schemas-microsoft-com:office:smarttags" w:element="country-region">
        <w:smartTag w:uri="urn:schemas-microsoft-com:office:smarttags" w:element="place">
          <w:r>
            <w:rPr>
              <w:rStyle w:val="Strong"/>
              <w:rFonts w:ascii="Arial" w:hAnsi="Arial" w:cs="Arial"/>
              <w:sz w:val="20"/>
              <w:szCs w:val="20"/>
            </w:rPr>
            <w:t>INDONESIA</w:t>
          </w:r>
        </w:smartTag>
      </w:smartTag>
    </w:p>
    <w:p w:rsidR="006B580D" w:rsidRDefault="006B580D" w:rsidP="006303E5">
      <w:pPr>
        <w:pStyle w:val="NormalWeb"/>
        <w:jc w:val="center"/>
        <w:rPr>
          <w:sz w:val="20"/>
          <w:szCs w:val="20"/>
        </w:rPr>
      </w:pPr>
      <w:r>
        <w:rPr>
          <w:rStyle w:val="Strong"/>
          <w:rFonts w:ascii="Arial" w:hAnsi="Arial" w:cs="Arial"/>
          <w:sz w:val="20"/>
          <w:szCs w:val="20"/>
        </w:rPr>
        <w:t>NOMOR  46 TAHUN 2000</w:t>
      </w:r>
    </w:p>
    <w:p w:rsidR="006B580D" w:rsidRDefault="006B580D" w:rsidP="006303E5">
      <w:pPr>
        <w:pStyle w:val="NormalWeb"/>
        <w:jc w:val="center"/>
        <w:rPr>
          <w:sz w:val="20"/>
          <w:szCs w:val="20"/>
        </w:rPr>
      </w:pPr>
      <w:r>
        <w:rPr>
          <w:rStyle w:val="Strong"/>
          <w:rFonts w:ascii="Arial" w:hAnsi="Arial" w:cs="Arial"/>
          <w:sz w:val="20"/>
          <w:szCs w:val="20"/>
        </w:rPr>
        <w:t>TENTANG</w:t>
      </w:r>
    </w:p>
    <w:p w:rsidR="006B580D" w:rsidRDefault="006B580D" w:rsidP="006303E5">
      <w:pPr>
        <w:pStyle w:val="NormalWeb"/>
        <w:jc w:val="center"/>
        <w:rPr>
          <w:rFonts w:ascii="Arial" w:hAnsi="Arial" w:cs="Arial"/>
          <w:sz w:val="20"/>
          <w:szCs w:val="20"/>
        </w:rPr>
      </w:pPr>
      <w:r>
        <w:rPr>
          <w:rStyle w:val="Strong"/>
          <w:rFonts w:ascii="Arial" w:hAnsi="Arial" w:cs="Arial"/>
          <w:sz w:val="20"/>
          <w:szCs w:val="20"/>
        </w:rPr>
        <w:t>PERUBAHAN ATAS KEPUTUSAN PRESIDEN NOMOR 29 TAHUN 1999</w:t>
      </w:r>
    </w:p>
    <w:p w:rsidR="006B580D" w:rsidRDefault="006B580D" w:rsidP="006303E5">
      <w:pPr>
        <w:pStyle w:val="NormalWeb"/>
        <w:jc w:val="center"/>
        <w:rPr>
          <w:sz w:val="20"/>
          <w:szCs w:val="20"/>
        </w:rPr>
      </w:pPr>
      <w:r>
        <w:rPr>
          <w:rStyle w:val="Strong"/>
          <w:rFonts w:ascii="Arial" w:hAnsi="Arial" w:cs="Arial"/>
          <w:sz w:val="20"/>
          <w:szCs w:val="20"/>
        </w:rPr>
        <w:t xml:space="preserve">TENTANG BADAN KOORDINASI PENEMPATAN TENAGA KERJA </w:t>
      </w:r>
      <w:smartTag w:uri="urn:schemas-microsoft-com:office:smarttags" w:element="country-region">
        <w:smartTag w:uri="urn:schemas-microsoft-com:office:smarttags" w:element="place">
          <w:r>
            <w:rPr>
              <w:rStyle w:val="Strong"/>
              <w:rFonts w:ascii="Arial" w:hAnsi="Arial" w:cs="Arial"/>
              <w:sz w:val="20"/>
              <w:szCs w:val="20"/>
            </w:rPr>
            <w:t>INDONESIA</w:t>
          </w:r>
        </w:smartTag>
      </w:smartTag>
    </w:p>
    <w:p w:rsidR="006B580D" w:rsidRDefault="006B580D" w:rsidP="006303E5">
      <w:pPr>
        <w:pStyle w:val="NormalWeb"/>
        <w:jc w:val="center"/>
        <w:rPr>
          <w:sz w:val="20"/>
          <w:szCs w:val="20"/>
        </w:rPr>
      </w:pPr>
      <w:r>
        <w:rPr>
          <w:sz w:val="20"/>
          <w:szCs w:val="20"/>
        </w:rPr>
        <w:t> </w:t>
      </w:r>
    </w:p>
    <w:p w:rsidR="006B580D" w:rsidRDefault="006B580D" w:rsidP="006303E5">
      <w:pPr>
        <w:pStyle w:val="NormalWeb"/>
        <w:jc w:val="center"/>
      </w:pPr>
      <w:r>
        <w:rPr>
          <w:rStyle w:val="Strong"/>
          <w:rFonts w:ascii="Arial" w:hAnsi="Arial" w:cs="Arial"/>
          <w:sz w:val="20"/>
          <w:szCs w:val="20"/>
        </w:rPr>
        <w:t xml:space="preserve">PRESIDEN REPUBLIK </w:t>
      </w:r>
      <w:smartTag w:uri="urn:schemas-microsoft-com:office:smarttags" w:element="country-region">
        <w:smartTag w:uri="urn:schemas-microsoft-com:office:smarttags" w:element="place">
          <w:r>
            <w:rPr>
              <w:rStyle w:val="Strong"/>
              <w:rFonts w:ascii="Arial" w:hAnsi="Arial" w:cs="Arial"/>
              <w:sz w:val="20"/>
              <w:szCs w:val="20"/>
            </w:rPr>
            <w:t>INDONESIA</w:t>
          </w:r>
        </w:smartTag>
      </w:smartTag>
      <w:r>
        <w:rPr>
          <w:rStyle w:val="Strong"/>
          <w:rFonts w:ascii="Arial" w:hAnsi="Arial" w:cs="Arial"/>
          <w:sz w:val="20"/>
          <w:szCs w:val="20"/>
        </w:rPr>
        <w:t>,</w:t>
      </w:r>
    </w:p>
    <w:p w:rsidR="006B580D" w:rsidRDefault="006B580D" w:rsidP="006303E5">
      <w:pPr>
        <w:pStyle w:val="NormalWeb"/>
        <w:jc w:val="center"/>
      </w:pPr>
      <w:r>
        <w:t> </w:t>
      </w:r>
    </w:p>
    <w:p w:rsidR="006B580D" w:rsidRDefault="006B580D" w:rsidP="006303E5">
      <w:r>
        <w:rPr>
          <w:rStyle w:val="Strong"/>
          <w:rFonts w:ascii="Arial" w:hAnsi="Arial" w:cs="Arial"/>
          <w:sz w:val="20"/>
          <w:szCs w:val="20"/>
        </w:rPr>
        <w:t>Menimbang</w:t>
      </w:r>
      <w:r>
        <w:rPr>
          <w:rFonts w:ascii="Arial" w:hAnsi="Arial" w:cs="Arial"/>
          <w:sz w:val="20"/>
          <w:szCs w:val="20"/>
        </w:rPr>
        <w:t> :</w:t>
      </w:r>
    </w:p>
    <w:p w:rsidR="006B580D" w:rsidRDefault="006B580D" w:rsidP="00741BFD">
      <w:pPr>
        <w:pStyle w:val="NormalWeb"/>
        <w:spacing w:after="240" w:afterAutospacing="0"/>
      </w:pPr>
      <w:r>
        <w:rPr>
          <w:rFonts w:ascii="Arial" w:hAnsi="Arial" w:cs="Arial"/>
          <w:sz w:val="20"/>
          <w:szCs w:val="20"/>
        </w:rPr>
        <w:t>bahwa dengan terbentuknya Kabinet Persatuan Nasional dan untuk lebih meningkatkan program dan penempatan tenaga kerja Indonesia ke luar negeri, dipandang perlu mengubah keanggotaan Badan Koordinasi Penempatan Tenaga Kerja Indonesia yang tercantum dalam Keputusan Presiden Nomor 29 Tahun 1999 dengan Keputusan Presiden;</w:t>
      </w:r>
    </w:p>
    <w:p w:rsidR="006B580D" w:rsidRDefault="006B580D" w:rsidP="006303E5">
      <w:pPr>
        <w:rPr>
          <w:vanish/>
        </w:rPr>
      </w:pPr>
    </w:p>
    <w:p w:rsidR="006B580D" w:rsidRDefault="006B580D" w:rsidP="006303E5">
      <w:pPr>
        <w:rPr>
          <w:sz w:val="20"/>
          <w:szCs w:val="20"/>
        </w:rPr>
      </w:pPr>
      <w:r>
        <w:rPr>
          <w:rStyle w:val="Strong"/>
          <w:rFonts w:ascii="Arial" w:hAnsi="Arial" w:cs="Arial"/>
          <w:sz w:val="20"/>
          <w:szCs w:val="20"/>
        </w:rPr>
        <w:t>Mengingat </w:t>
      </w:r>
      <w:r>
        <w:rPr>
          <w:sz w:val="20"/>
          <w:szCs w:val="20"/>
        </w:rPr>
        <w:t>:</w:t>
      </w:r>
    </w:p>
    <w:p w:rsidR="006B580D" w:rsidRDefault="006B580D" w:rsidP="00741BFD">
      <w:pPr>
        <w:pStyle w:val="NormalWeb"/>
        <w:numPr>
          <w:ilvl w:val="0"/>
          <w:numId w:val="16"/>
        </w:numPr>
        <w:spacing w:after="240" w:afterAutospacing="0"/>
        <w:ind w:left="360"/>
        <w:rPr>
          <w:sz w:val="20"/>
          <w:szCs w:val="20"/>
        </w:rPr>
      </w:pPr>
      <w:r>
        <w:rPr>
          <w:rFonts w:ascii="Arial" w:hAnsi="Arial" w:cs="Arial"/>
          <w:sz w:val="20"/>
          <w:szCs w:val="20"/>
        </w:rPr>
        <w:t>Pasal 4 ayat (1) Undang-Undang Dasar 1945;</w:t>
      </w:r>
    </w:p>
    <w:p w:rsidR="006B580D" w:rsidRDefault="006B580D" w:rsidP="00741BFD">
      <w:pPr>
        <w:pStyle w:val="NormalWeb"/>
        <w:numPr>
          <w:ilvl w:val="0"/>
          <w:numId w:val="16"/>
        </w:numPr>
        <w:spacing w:after="240" w:afterAutospacing="0"/>
        <w:ind w:left="360"/>
        <w:rPr>
          <w:sz w:val="20"/>
          <w:szCs w:val="20"/>
        </w:rPr>
      </w:pPr>
      <w:r>
        <w:rPr>
          <w:rFonts w:ascii="Arial" w:hAnsi="Arial" w:cs="Arial"/>
          <w:sz w:val="20"/>
          <w:szCs w:val="20"/>
        </w:rPr>
        <w:t>Undang-undang Nomor 14 Tahun 1969 tentang Ketentuan-ketentuan Pokok Mengenai Tenaga Kerja (Lembaran Negara Republik Indonesia Tahun 1969 Nomor 55, Tambahan Lembaran Negara Nomor 2912);</w:t>
      </w:r>
    </w:p>
    <w:p w:rsidR="006B580D" w:rsidRDefault="006B580D" w:rsidP="00741BFD">
      <w:pPr>
        <w:pStyle w:val="NormalWeb"/>
        <w:numPr>
          <w:ilvl w:val="0"/>
          <w:numId w:val="16"/>
        </w:numPr>
        <w:ind w:left="360"/>
        <w:rPr>
          <w:sz w:val="20"/>
          <w:szCs w:val="20"/>
        </w:rPr>
      </w:pPr>
      <w:r>
        <w:rPr>
          <w:rFonts w:ascii="Arial" w:hAnsi="Arial" w:cs="Arial"/>
          <w:sz w:val="20"/>
          <w:szCs w:val="20"/>
        </w:rPr>
        <w:t>Keputusan Presiden Nomor 29 Tahun 1999 tentang Badan Koordinasi Penempatan Tenaga Kerja Indonesia;</w:t>
      </w:r>
    </w:p>
    <w:p w:rsidR="006B580D" w:rsidRDefault="006B580D" w:rsidP="006303E5">
      <w:pPr>
        <w:pStyle w:val="NormalWeb"/>
        <w:jc w:val="center"/>
      </w:pPr>
      <w:r>
        <w:rPr>
          <w:rFonts w:ascii="Arial" w:hAnsi="Arial" w:cs="Arial"/>
          <w:b/>
          <w:bCs/>
          <w:sz w:val="20"/>
          <w:szCs w:val="20"/>
        </w:rPr>
        <w:t>MEMUTUSKAN:</w:t>
      </w:r>
    </w:p>
    <w:p w:rsidR="006B580D" w:rsidRDefault="006B580D" w:rsidP="006303E5">
      <w:r>
        <w:rPr>
          <w:rStyle w:val="Strong"/>
          <w:rFonts w:ascii="Arial" w:hAnsi="Arial" w:cs="Arial"/>
          <w:sz w:val="20"/>
          <w:szCs w:val="20"/>
        </w:rPr>
        <w:t>Menetapkan</w:t>
      </w:r>
      <w:r>
        <w:rPr>
          <w:rFonts w:ascii="Arial" w:hAnsi="Arial" w:cs="Arial"/>
          <w:sz w:val="20"/>
          <w:szCs w:val="20"/>
        </w:rPr>
        <w:t xml:space="preserve"> :</w:t>
      </w:r>
    </w:p>
    <w:p w:rsidR="006B580D" w:rsidRDefault="006B580D" w:rsidP="00741BFD">
      <w:pPr>
        <w:pStyle w:val="NormalWeb"/>
      </w:pPr>
      <w:r>
        <w:rPr>
          <w:rStyle w:val="Strong"/>
          <w:rFonts w:ascii="Arial" w:hAnsi="Arial" w:cs="Arial"/>
          <w:sz w:val="20"/>
          <w:szCs w:val="20"/>
        </w:rPr>
        <w:t>KEPUTUSAN PRESIDEN TENTANG PERUBAHAN ATAS KEPUTUSAN PRESIDEN NOMOR 29 TAHUN 1999 TENTANG BADAN KOORDINASI PENEMPATAN TENAGA KERJA INDONESIA.</w:t>
      </w:r>
    </w:p>
    <w:p w:rsidR="006B580D" w:rsidRDefault="006B580D" w:rsidP="006303E5">
      <w:pPr>
        <w:pStyle w:val="NormalWeb"/>
        <w:jc w:val="center"/>
        <w:rPr>
          <w:rFonts w:ascii="Arial" w:hAnsi="Arial" w:cs="Arial"/>
          <w:sz w:val="20"/>
          <w:szCs w:val="20"/>
        </w:rPr>
      </w:pPr>
      <w:r>
        <w:rPr>
          <w:rStyle w:val="Strong"/>
          <w:rFonts w:ascii="Arial" w:hAnsi="Arial" w:cs="Arial"/>
          <w:sz w:val="20"/>
          <w:szCs w:val="20"/>
        </w:rPr>
        <w:t>Pasal I</w:t>
      </w:r>
    </w:p>
    <w:p w:rsidR="006B580D" w:rsidRDefault="006B580D" w:rsidP="006303E5">
      <w:pPr>
        <w:pStyle w:val="NormalWeb"/>
        <w:rPr>
          <w:rFonts w:ascii="Arial" w:hAnsi="Arial" w:cs="Arial"/>
          <w:sz w:val="20"/>
          <w:szCs w:val="20"/>
        </w:rPr>
      </w:pPr>
      <w:r>
        <w:rPr>
          <w:rFonts w:ascii="Arial" w:hAnsi="Arial" w:cs="Arial"/>
          <w:sz w:val="20"/>
          <w:szCs w:val="20"/>
        </w:rPr>
        <w:t>Ketentuan Pasal 4 Keputusan Presiden Nomor 29 Tahun 1999 tentang Badan Koordinasi Penempatan Tenaga Kerja Indonesia diubah, sehingga keseluruhan P</w:t>
      </w:r>
      <w:r w:rsidR="00741BFD">
        <w:rPr>
          <w:rFonts w:ascii="Arial" w:hAnsi="Arial" w:cs="Arial"/>
          <w:sz w:val="20"/>
          <w:szCs w:val="20"/>
        </w:rPr>
        <w:t>asal 4 berbunyi sebagai berikut</w:t>
      </w:r>
      <w:r>
        <w:rPr>
          <w:rFonts w:ascii="Arial" w:hAnsi="Arial" w:cs="Arial"/>
          <w:sz w:val="20"/>
          <w:szCs w:val="20"/>
        </w:rPr>
        <w:t>:</w:t>
      </w:r>
    </w:p>
    <w:p w:rsidR="006B580D" w:rsidRDefault="006B580D" w:rsidP="00741BFD">
      <w:pPr>
        <w:pStyle w:val="NormalWeb"/>
        <w:jc w:val="center"/>
        <w:rPr>
          <w:rFonts w:ascii="Arial" w:hAnsi="Arial" w:cs="Arial"/>
          <w:sz w:val="20"/>
          <w:szCs w:val="20"/>
        </w:rPr>
      </w:pPr>
      <w:r>
        <w:rPr>
          <w:rFonts w:ascii="Arial" w:hAnsi="Arial" w:cs="Arial"/>
          <w:sz w:val="20"/>
          <w:szCs w:val="20"/>
        </w:rPr>
        <w:t>Pasal 4</w:t>
      </w:r>
    </w:p>
    <w:p w:rsidR="006B580D" w:rsidRDefault="006B580D" w:rsidP="006303E5">
      <w:pPr>
        <w:pStyle w:val="NormalWeb"/>
        <w:rPr>
          <w:rFonts w:ascii="Arial" w:hAnsi="Arial" w:cs="Arial"/>
          <w:sz w:val="20"/>
          <w:szCs w:val="20"/>
        </w:rPr>
      </w:pPr>
      <w:r>
        <w:rPr>
          <w:rFonts w:ascii="Arial" w:hAnsi="Arial" w:cs="Arial"/>
          <w:sz w:val="20"/>
          <w:szCs w:val="20"/>
        </w:rPr>
        <w:t>Susunan keanggotaan BKPTKI terdiri dari :</w:t>
      </w:r>
    </w:p>
    <w:p w:rsidR="006B580D" w:rsidRDefault="006B580D" w:rsidP="006303E5">
      <w:pPr>
        <w:rPr>
          <w:sz w:val="20"/>
          <w:szCs w:val="20"/>
        </w:rPr>
      </w:pPr>
      <w:r>
        <w:rPr>
          <w:rFonts w:ascii="Arial" w:hAnsi="Arial" w:cs="Arial"/>
          <w:sz w:val="20"/>
          <w:szCs w:val="20"/>
        </w:rPr>
        <w:lastRenderedPageBreak/>
        <w:t>a.</w:t>
      </w:r>
      <w:r w:rsidR="00741BFD">
        <w:rPr>
          <w:rFonts w:ascii="Arial" w:hAnsi="Arial" w:cs="Arial"/>
          <w:sz w:val="20"/>
          <w:szCs w:val="20"/>
        </w:rPr>
        <w:t xml:space="preserve"> </w:t>
      </w:r>
      <w:r>
        <w:rPr>
          <w:rFonts w:ascii="Arial" w:hAnsi="Arial" w:cs="Arial"/>
          <w:sz w:val="20"/>
          <w:szCs w:val="20"/>
        </w:rPr>
        <w:t>Ketua merangkap Anggota</w:t>
      </w:r>
      <w:r>
        <w:rPr>
          <w:sz w:val="20"/>
          <w:szCs w:val="20"/>
        </w:rPr>
        <w:t>:</w:t>
      </w:r>
    </w:p>
    <w:p w:rsidR="006B580D" w:rsidRDefault="006B580D" w:rsidP="00741BFD">
      <w:pPr>
        <w:pStyle w:val="NormalWeb"/>
        <w:spacing w:after="240" w:afterAutospacing="0"/>
        <w:rPr>
          <w:sz w:val="20"/>
          <w:szCs w:val="20"/>
        </w:rPr>
      </w:pPr>
      <w:r>
        <w:rPr>
          <w:rFonts w:ascii="Arial" w:hAnsi="Arial" w:cs="Arial"/>
          <w:sz w:val="20"/>
          <w:szCs w:val="20"/>
        </w:rPr>
        <w:t>Menteri Tenaga Kerja;</w:t>
      </w:r>
    </w:p>
    <w:p w:rsidR="006B580D" w:rsidRDefault="006B580D" w:rsidP="006303E5">
      <w:pPr>
        <w:rPr>
          <w:sz w:val="20"/>
          <w:szCs w:val="20"/>
        </w:rPr>
      </w:pPr>
      <w:r>
        <w:rPr>
          <w:rFonts w:ascii="Arial" w:hAnsi="Arial" w:cs="Arial"/>
          <w:sz w:val="20"/>
          <w:szCs w:val="20"/>
        </w:rPr>
        <w:t>b.</w:t>
      </w:r>
      <w:r w:rsidR="00741BFD">
        <w:rPr>
          <w:rFonts w:ascii="Arial" w:hAnsi="Arial" w:cs="Arial"/>
          <w:sz w:val="20"/>
          <w:szCs w:val="20"/>
        </w:rPr>
        <w:t xml:space="preserve"> </w:t>
      </w:r>
      <w:r>
        <w:rPr>
          <w:rFonts w:ascii="Arial" w:hAnsi="Arial" w:cs="Arial"/>
          <w:sz w:val="20"/>
          <w:szCs w:val="20"/>
        </w:rPr>
        <w:t>Anggota</w:t>
      </w:r>
      <w:r>
        <w:rPr>
          <w:sz w:val="20"/>
          <w:szCs w:val="20"/>
        </w:rPr>
        <w:t>:</w:t>
      </w:r>
    </w:p>
    <w:p w:rsidR="006B580D" w:rsidRDefault="006B580D" w:rsidP="006303E5">
      <w:pPr>
        <w:pStyle w:val="NormalWeb"/>
        <w:rPr>
          <w:rFonts w:ascii="Arial" w:hAnsi="Arial" w:cs="Arial"/>
          <w:sz w:val="20"/>
          <w:szCs w:val="20"/>
        </w:rPr>
      </w:pPr>
      <w:r>
        <w:rPr>
          <w:rFonts w:ascii="Arial" w:hAnsi="Arial" w:cs="Arial"/>
          <w:sz w:val="20"/>
          <w:szCs w:val="20"/>
        </w:rPr>
        <w:t>  1.  Menteri Dalam Negeri;</w:t>
      </w:r>
    </w:p>
    <w:p w:rsidR="006B580D" w:rsidRDefault="006B580D" w:rsidP="006303E5">
      <w:pPr>
        <w:pStyle w:val="NormalWeb"/>
        <w:rPr>
          <w:rFonts w:ascii="Arial" w:hAnsi="Arial" w:cs="Arial"/>
          <w:sz w:val="20"/>
          <w:szCs w:val="20"/>
        </w:rPr>
      </w:pPr>
      <w:r>
        <w:rPr>
          <w:rFonts w:ascii="Arial" w:hAnsi="Arial" w:cs="Arial"/>
          <w:sz w:val="20"/>
          <w:szCs w:val="20"/>
        </w:rPr>
        <w:t>  2.  Menteri Luar Negeri;</w:t>
      </w:r>
    </w:p>
    <w:p w:rsidR="006B580D" w:rsidRDefault="006B580D" w:rsidP="006303E5">
      <w:pPr>
        <w:pStyle w:val="NormalWeb"/>
        <w:rPr>
          <w:rFonts w:ascii="Arial" w:hAnsi="Arial" w:cs="Arial"/>
          <w:sz w:val="20"/>
          <w:szCs w:val="20"/>
        </w:rPr>
      </w:pPr>
      <w:r>
        <w:rPr>
          <w:rFonts w:ascii="Arial" w:hAnsi="Arial" w:cs="Arial"/>
          <w:sz w:val="20"/>
          <w:szCs w:val="20"/>
        </w:rPr>
        <w:t>  3.  Menteri Hukum dan Perundang-undangan;</w:t>
      </w:r>
    </w:p>
    <w:p w:rsidR="006B580D" w:rsidRDefault="006B580D" w:rsidP="006303E5">
      <w:pPr>
        <w:pStyle w:val="NormalWeb"/>
        <w:rPr>
          <w:rFonts w:ascii="Arial" w:hAnsi="Arial" w:cs="Arial"/>
          <w:sz w:val="20"/>
          <w:szCs w:val="20"/>
        </w:rPr>
      </w:pPr>
      <w:r>
        <w:rPr>
          <w:rFonts w:ascii="Arial" w:hAnsi="Arial" w:cs="Arial"/>
          <w:sz w:val="20"/>
          <w:szCs w:val="20"/>
        </w:rPr>
        <w:t>  4.  Menteri Pendidikan Nasional;</w:t>
      </w:r>
    </w:p>
    <w:p w:rsidR="006B580D" w:rsidRDefault="006B580D" w:rsidP="006303E5">
      <w:pPr>
        <w:pStyle w:val="NormalWeb"/>
        <w:rPr>
          <w:rFonts w:ascii="Arial" w:hAnsi="Arial" w:cs="Arial"/>
          <w:sz w:val="20"/>
          <w:szCs w:val="20"/>
        </w:rPr>
      </w:pPr>
      <w:r>
        <w:rPr>
          <w:rFonts w:ascii="Arial" w:hAnsi="Arial" w:cs="Arial"/>
          <w:sz w:val="20"/>
          <w:szCs w:val="20"/>
        </w:rPr>
        <w:t>  5.  Menteri Keuangan;</w:t>
      </w:r>
    </w:p>
    <w:p w:rsidR="006B580D" w:rsidRDefault="006B580D" w:rsidP="006303E5">
      <w:pPr>
        <w:pStyle w:val="NormalWeb"/>
        <w:rPr>
          <w:rFonts w:ascii="Arial" w:hAnsi="Arial" w:cs="Arial"/>
          <w:sz w:val="20"/>
          <w:szCs w:val="20"/>
        </w:rPr>
      </w:pPr>
      <w:r>
        <w:rPr>
          <w:rFonts w:ascii="Arial" w:hAnsi="Arial" w:cs="Arial"/>
          <w:sz w:val="20"/>
          <w:szCs w:val="20"/>
        </w:rPr>
        <w:t>  6.  Menteri Perhubungan;</w:t>
      </w:r>
    </w:p>
    <w:p w:rsidR="006B580D" w:rsidRDefault="006B580D" w:rsidP="006303E5">
      <w:pPr>
        <w:pStyle w:val="NormalWeb"/>
        <w:rPr>
          <w:rFonts w:ascii="Arial" w:hAnsi="Arial" w:cs="Arial"/>
          <w:sz w:val="20"/>
          <w:szCs w:val="20"/>
        </w:rPr>
      </w:pPr>
      <w:r>
        <w:rPr>
          <w:rFonts w:ascii="Arial" w:hAnsi="Arial" w:cs="Arial"/>
          <w:sz w:val="20"/>
          <w:szCs w:val="20"/>
        </w:rPr>
        <w:t>  7.  Menteri Agama;</w:t>
      </w:r>
    </w:p>
    <w:p w:rsidR="006B580D" w:rsidRDefault="006B580D" w:rsidP="006303E5">
      <w:pPr>
        <w:pStyle w:val="NormalWeb"/>
        <w:rPr>
          <w:rFonts w:ascii="Arial" w:hAnsi="Arial" w:cs="Arial"/>
          <w:sz w:val="20"/>
          <w:szCs w:val="20"/>
        </w:rPr>
      </w:pPr>
      <w:r>
        <w:rPr>
          <w:rFonts w:ascii="Arial" w:hAnsi="Arial" w:cs="Arial"/>
          <w:sz w:val="20"/>
          <w:szCs w:val="20"/>
        </w:rPr>
        <w:t>  8.  Menteri Kesehatan;</w:t>
      </w:r>
    </w:p>
    <w:p w:rsidR="006B580D" w:rsidRDefault="006B580D" w:rsidP="006303E5">
      <w:pPr>
        <w:pStyle w:val="NormalWeb"/>
        <w:rPr>
          <w:rFonts w:ascii="Arial" w:hAnsi="Arial" w:cs="Arial"/>
          <w:sz w:val="20"/>
          <w:szCs w:val="20"/>
        </w:rPr>
      </w:pPr>
      <w:r>
        <w:rPr>
          <w:rFonts w:ascii="Arial" w:hAnsi="Arial" w:cs="Arial"/>
          <w:sz w:val="20"/>
          <w:szCs w:val="20"/>
        </w:rPr>
        <w:t>  9.  Menteri Negara Pemberdayaan Perempuan;</w:t>
      </w:r>
    </w:p>
    <w:p w:rsidR="006B580D" w:rsidRDefault="006B580D" w:rsidP="006303E5">
      <w:pPr>
        <w:pStyle w:val="NormalWeb"/>
        <w:spacing w:after="240" w:afterAutospacing="0"/>
        <w:rPr>
          <w:sz w:val="20"/>
          <w:szCs w:val="20"/>
        </w:rPr>
      </w:pPr>
      <w:r>
        <w:rPr>
          <w:rFonts w:ascii="Arial" w:hAnsi="Arial" w:cs="Arial"/>
          <w:sz w:val="20"/>
          <w:szCs w:val="20"/>
        </w:rPr>
        <w:t>10.Kepala Kepolisian Negara Republik Indonesia;</w:t>
      </w:r>
    </w:p>
    <w:p w:rsidR="006B580D" w:rsidRDefault="006B580D" w:rsidP="006303E5">
      <w:pPr>
        <w:rPr>
          <w:sz w:val="20"/>
          <w:szCs w:val="20"/>
        </w:rPr>
      </w:pPr>
      <w:r>
        <w:rPr>
          <w:rFonts w:ascii="Arial" w:hAnsi="Arial" w:cs="Arial"/>
          <w:sz w:val="20"/>
          <w:szCs w:val="20"/>
        </w:rPr>
        <w:t>c.</w:t>
      </w:r>
      <w:r w:rsidR="00741BFD">
        <w:rPr>
          <w:rFonts w:ascii="Arial" w:hAnsi="Arial" w:cs="Arial"/>
          <w:sz w:val="20"/>
          <w:szCs w:val="20"/>
        </w:rPr>
        <w:t xml:space="preserve"> </w:t>
      </w:r>
      <w:r>
        <w:rPr>
          <w:rFonts w:ascii="Arial" w:hAnsi="Arial" w:cs="Arial"/>
          <w:sz w:val="20"/>
          <w:szCs w:val="20"/>
        </w:rPr>
        <w:t>Sekretaris merangkap Pelaksana Harian</w:t>
      </w:r>
      <w:r>
        <w:rPr>
          <w:sz w:val="20"/>
          <w:szCs w:val="20"/>
        </w:rPr>
        <w:t>:</w:t>
      </w:r>
    </w:p>
    <w:p w:rsidR="006B580D" w:rsidRDefault="006B580D" w:rsidP="00741BFD">
      <w:pPr>
        <w:pStyle w:val="NormalWeb"/>
        <w:rPr>
          <w:sz w:val="20"/>
          <w:szCs w:val="20"/>
        </w:rPr>
      </w:pPr>
      <w:r>
        <w:rPr>
          <w:rFonts w:ascii="Arial" w:hAnsi="Arial" w:cs="Arial"/>
          <w:sz w:val="20"/>
          <w:szCs w:val="20"/>
        </w:rPr>
        <w:t>Direktur Jenderal Pembinaan Penempatan Tenaga Kerja, Departemen Tenaga Kerja.</w:t>
      </w:r>
    </w:p>
    <w:p w:rsidR="006B580D" w:rsidRDefault="006B580D" w:rsidP="006303E5">
      <w:pPr>
        <w:pStyle w:val="NormalWeb"/>
        <w:jc w:val="center"/>
        <w:rPr>
          <w:rFonts w:ascii="Arial" w:hAnsi="Arial" w:cs="Arial"/>
          <w:sz w:val="20"/>
          <w:szCs w:val="20"/>
        </w:rPr>
      </w:pPr>
      <w:r>
        <w:rPr>
          <w:rStyle w:val="Strong"/>
          <w:rFonts w:ascii="Arial" w:hAnsi="Arial" w:cs="Arial"/>
          <w:sz w:val="20"/>
          <w:szCs w:val="20"/>
        </w:rPr>
        <w:t>Pasal II</w:t>
      </w:r>
    </w:p>
    <w:p w:rsidR="006B580D" w:rsidRDefault="006B580D" w:rsidP="006B580D">
      <w:pPr>
        <w:pStyle w:val="NormalWeb"/>
      </w:pPr>
      <w:r>
        <w:rPr>
          <w:rFonts w:ascii="Arial" w:hAnsi="Arial" w:cs="Arial"/>
          <w:sz w:val="20"/>
          <w:szCs w:val="20"/>
        </w:rPr>
        <w:t>Keputusan Presiden ini mulai berlaku pada tanggal ditetapkan.</w:t>
      </w:r>
    </w:p>
    <w:p w:rsidR="006B580D" w:rsidRDefault="006B580D" w:rsidP="006303E5">
      <w:pPr>
        <w:pStyle w:val="NormalWeb"/>
        <w:jc w:val="center"/>
        <w:rPr>
          <w:rFonts w:ascii="Arial" w:hAnsi="Arial" w:cs="Arial"/>
          <w:sz w:val="20"/>
          <w:szCs w:val="20"/>
        </w:rPr>
      </w:pPr>
      <w:r>
        <w:rPr>
          <w:rFonts w:ascii="Arial" w:hAnsi="Arial" w:cs="Arial"/>
          <w:b/>
          <w:bCs/>
          <w:sz w:val="20"/>
          <w:szCs w:val="20"/>
        </w:rPr>
        <w:t>                                     </w:t>
      </w:r>
      <w:r>
        <w:rPr>
          <w:rFonts w:ascii="Arial" w:hAnsi="Arial" w:cs="Arial"/>
          <w:sz w:val="20"/>
          <w:szCs w:val="20"/>
        </w:rPr>
        <w:t>Ditetapkan di Jakarta</w:t>
      </w:r>
    </w:p>
    <w:p w:rsidR="006B580D" w:rsidRDefault="006B580D" w:rsidP="006303E5">
      <w:pPr>
        <w:pStyle w:val="NormalWeb"/>
        <w:jc w:val="center"/>
        <w:rPr>
          <w:sz w:val="20"/>
          <w:szCs w:val="20"/>
        </w:rPr>
      </w:pPr>
      <w:r>
        <w:rPr>
          <w:rFonts w:ascii="Arial" w:hAnsi="Arial" w:cs="Arial"/>
          <w:sz w:val="20"/>
          <w:szCs w:val="20"/>
        </w:rPr>
        <w:t>                                               pada tanggal 23 Maret 2000</w:t>
      </w:r>
    </w:p>
    <w:p w:rsidR="006B580D" w:rsidRDefault="006B580D" w:rsidP="006303E5">
      <w:pPr>
        <w:pStyle w:val="NormalWeb"/>
        <w:jc w:val="center"/>
        <w:rPr>
          <w:sz w:val="20"/>
          <w:szCs w:val="20"/>
        </w:rPr>
      </w:pPr>
      <w:r>
        <w:rPr>
          <w:rFonts w:ascii="Arial" w:hAnsi="Arial" w:cs="Arial"/>
          <w:sz w:val="20"/>
          <w:szCs w:val="20"/>
        </w:rPr>
        <w:t>                                                            PRESIDEN REPUBLIK INDONESIA,</w:t>
      </w:r>
    </w:p>
    <w:p w:rsidR="006B580D" w:rsidRDefault="006B580D" w:rsidP="006303E5">
      <w:pPr>
        <w:pStyle w:val="NormalWeb"/>
        <w:jc w:val="center"/>
        <w:rPr>
          <w:sz w:val="20"/>
          <w:szCs w:val="20"/>
        </w:rPr>
      </w:pPr>
      <w:r>
        <w:rPr>
          <w:rFonts w:ascii="Arial" w:hAnsi="Arial" w:cs="Arial"/>
          <w:sz w:val="20"/>
          <w:szCs w:val="20"/>
        </w:rPr>
        <w:t>                                                     ttd</w:t>
      </w:r>
    </w:p>
    <w:p w:rsidR="00ED5E49" w:rsidRPr="00741BFD" w:rsidRDefault="006B580D" w:rsidP="00741BFD">
      <w:pPr>
        <w:pStyle w:val="NormalWeb"/>
        <w:jc w:val="center"/>
        <w:rPr>
          <w:sz w:val="20"/>
          <w:szCs w:val="20"/>
        </w:rPr>
      </w:pPr>
      <w:r>
        <w:rPr>
          <w:rFonts w:ascii="Arial" w:hAnsi="Arial" w:cs="Arial"/>
          <w:sz w:val="20"/>
          <w:szCs w:val="20"/>
        </w:rPr>
        <w:t>                                                           ABDURRAHMAN WAHID</w:t>
      </w:r>
      <w:bookmarkStart w:id="0" w:name="_GoBack"/>
      <w:bookmarkEnd w:id="0"/>
    </w:p>
    <w:sectPr w:rsidR="00ED5E49" w:rsidRPr="00741BFD" w:rsidSect="00723CC6">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509" w:rsidRDefault="001A2509" w:rsidP="00823279">
      <w:r>
        <w:separator/>
      </w:r>
    </w:p>
  </w:endnote>
  <w:endnote w:type="continuationSeparator" w:id="0">
    <w:p w:rsidR="001A2509" w:rsidRDefault="001A2509" w:rsidP="0082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Monotype Sorts">
    <w:charset w:val="02"/>
    <w:family w:val="auto"/>
    <w:pitch w:val="variable"/>
  </w:font>
  <w:font w:name="Calibri">
    <w:altName w:val="Century Gothic"/>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79" w:rsidRPr="00823279" w:rsidRDefault="006B580D" w:rsidP="007433ED">
    <w:pPr>
      <w:pStyle w:val="Footer"/>
      <w:pBdr>
        <w:top w:val="single" w:sz="4" w:space="1" w:color="auto"/>
      </w:pBdr>
      <w:tabs>
        <w:tab w:val="right" w:pos="8505"/>
      </w:tabs>
      <w:jc w:val="right"/>
      <w:rPr>
        <w:szCs w:val="18"/>
      </w:rPr>
    </w:pPr>
    <w:r>
      <w:rPr>
        <w:noProof/>
        <w:szCs w:val="18"/>
        <w:lang w:val="en-US"/>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-9543415</wp:posOffset>
              </wp:positionV>
              <wp:extent cx="342900" cy="9532620"/>
              <wp:effectExtent l="1905" t="635"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279" w:rsidRPr="00741BFD" w:rsidRDefault="00741BFD" w:rsidP="00823279">
                          <w:pPr>
                            <w:tabs>
                              <w:tab w:val="right" w:pos="14742"/>
                            </w:tabs>
                            <w:rPr>
                              <w:rFonts w:asciiTheme="majorHAnsi" w:hAnsiTheme="majorHAnsi"/>
                              <w:i/>
                              <w:iCs/>
                              <w:sz w:val="20"/>
                              <w:szCs w:val="20"/>
                            </w:rPr>
                          </w:pPr>
                          <w:r w:rsidRPr="00741BFD">
                            <w:rPr>
                              <w:rFonts w:asciiTheme="majorHAnsi" w:hAnsiTheme="majorHAnsi"/>
                              <w:i/>
                              <w:sz w:val="20"/>
                              <w:szCs w:val="20"/>
                            </w:rPr>
                            <w:fldChar w:fldCharType="begin"/>
                          </w:r>
                          <w:r w:rsidRPr="00741BFD">
                            <w:rPr>
                              <w:rFonts w:asciiTheme="majorHAnsi" w:hAnsiTheme="majorHAnsi"/>
                              <w:i/>
                              <w:sz w:val="20"/>
                              <w:szCs w:val="20"/>
                            </w:rPr>
                            <w:instrText xml:space="preserve"> FILENAME \p  \* MERGEFORMAT </w:instrText>
                          </w:r>
                          <w:r w:rsidRPr="00741BFD">
                            <w:rPr>
                              <w:rFonts w:asciiTheme="majorHAnsi" w:hAnsiTheme="majorHAnsi"/>
                              <w:i/>
                              <w:sz w:val="20"/>
                              <w:szCs w:val="20"/>
                            </w:rPr>
                            <w:fldChar w:fldCharType="separate"/>
                          </w:r>
                          <w:r w:rsidRPr="00741BFD">
                            <w:rPr>
                              <w:rFonts w:asciiTheme="majorHAnsi" w:hAnsiTheme="majorHAnsi"/>
                              <w:i/>
                              <w:iCs/>
                              <w:noProof/>
                              <w:sz w:val="20"/>
                              <w:szCs w:val="20"/>
                            </w:rPr>
                            <w:t>D:\My Stuffs</w:t>
                          </w:r>
                          <w:r w:rsidRPr="00741BFD">
                            <w:rPr>
                              <w:rFonts w:asciiTheme="majorHAnsi" w:hAnsiTheme="majorHAnsi"/>
                              <w:i/>
                              <w:noProof/>
                              <w:sz w:val="20"/>
                              <w:szCs w:val="20"/>
                            </w:rPr>
                            <w:t>\luk.tsipil.ugm.ac.id\atur\tk\Keppres46-2000BakorTKI.docx</w:t>
                          </w:r>
                          <w:r w:rsidRPr="00741BFD">
                            <w:rPr>
                              <w:rFonts w:asciiTheme="majorHAnsi" w:hAnsiTheme="majorHAnsi"/>
                              <w:i/>
                              <w:noProof/>
                              <w:sz w:val="20"/>
                              <w:szCs w:val="20"/>
                            </w:rPr>
                            <w:fldChar w:fldCharType="end"/>
                          </w:r>
                          <w:r w:rsidR="00823279" w:rsidRPr="00741BFD">
                            <w:rPr>
                              <w:rFonts w:asciiTheme="majorHAnsi" w:hAnsiTheme="majorHAnsi"/>
                              <w:i/>
                              <w:iCs/>
                              <w:sz w:val="20"/>
                              <w:szCs w:val="20"/>
                            </w:rPr>
                            <w:t xml:space="preserve"> (</w:t>
                          </w:r>
                          <w:r w:rsidRPr="00741BFD">
                            <w:rPr>
                              <w:rFonts w:asciiTheme="majorHAnsi" w:hAnsiTheme="majorHAnsi"/>
                              <w:i/>
                              <w:sz w:val="20"/>
                              <w:szCs w:val="20"/>
                            </w:rPr>
                            <w:fldChar w:fldCharType="begin"/>
                          </w:r>
                          <w:r w:rsidRPr="00741BFD">
                            <w:rPr>
                              <w:rFonts w:asciiTheme="majorHAnsi" w:hAnsiTheme="majorHAnsi"/>
                              <w:i/>
                              <w:sz w:val="20"/>
                              <w:szCs w:val="20"/>
                            </w:rPr>
                            <w:instrText xml:space="preserve"> FILESIZE \k  \* MERGEFORMAT </w:instrText>
                          </w:r>
                          <w:r w:rsidRPr="00741BFD">
                            <w:rPr>
                              <w:rFonts w:asciiTheme="majorHAnsi" w:hAnsiTheme="majorHAnsi"/>
                              <w:i/>
                              <w:sz w:val="20"/>
                              <w:szCs w:val="20"/>
                            </w:rPr>
                            <w:fldChar w:fldCharType="separate"/>
                          </w:r>
                          <w:r w:rsidRPr="00741BFD">
                            <w:rPr>
                              <w:rFonts w:asciiTheme="majorHAnsi" w:hAnsiTheme="majorHAnsi"/>
                              <w:i/>
                              <w:iCs/>
                              <w:noProof/>
                              <w:sz w:val="20"/>
                              <w:szCs w:val="20"/>
                            </w:rPr>
                            <w:t>61</w:t>
                          </w:r>
                          <w:r w:rsidRPr="00741BFD">
                            <w:rPr>
                              <w:rFonts w:asciiTheme="majorHAnsi" w:hAnsiTheme="majorHAnsi"/>
                              <w:i/>
                              <w:iCs/>
                              <w:noProof/>
                              <w:sz w:val="20"/>
                              <w:szCs w:val="20"/>
                            </w:rPr>
                            <w:fldChar w:fldCharType="end"/>
                          </w:r>
                          <w:r w:rsidR="00823279" w:rsidRPr="00741BFD">
                            <w:rPr>
                              <w:rFonts w:asciiTheme="majorHAnsi" w:hAnsiTheme="majorHAnsi"/>
                              <w:i/>
                              <w:iCs/>
                              <w:sz w:val="20"/>
                              <w:szCs w:val="20"/>
                            </w:rPr>
                            <w:t xml:space="preserve"> Kb)</w:t>
                          </w:r>
                          <w:r w:rsidR="00823279" w:rsidRPr="00741BFD">
                            <w:rPr>
                              <w:rFonts w:asciiTheme="majorHAnsi" w:hAnsiTheme="majorHAnsi"/>
                              <w:i/>
                              <w:iCs/>
                              <w:sz w:val="20"/>
                              <w:szCs w:val="20"/>
                            </w:rPr>
                            <w:tab/>
                            <w:t xml:space="preserve">Last saved: </w:t>
                          </w:r>
                          <w:r w:rsidR="00807DE0" w:rsidRPr="00741BFD">
                            <w:rPr>
                              <w:rFonts w:asciiTheme="majorHAnsi" w:hAnsiTheme="majorHAnsi"/>
                              <w:i/>
                              <w:iCs/>
                              <w:sz w:val="20"/>
                              <w:szCs w:val="20"/>
                            </w:rPr>
                            <w:fldChar w:fldCharType="begin"/>
                          </w:r>
                          <w:r w:rsidR="00823279" w:rsidRPr="00741BFD">
                            <w:rPr>
                              <w:rFonts w:asciiTheme="majorHAnsi" w:hAnsiTheme="majorHAnsi"/>
                              <w:i/>
                              <w:iCs/>
                              <w:sz w:val="20"/>
                              <w:szCs w:val="20"/>
                            </w:rPr>
                            <w:instrText xml:space="preserve"> SAVEDATE  \@ "dddd, dd MMMM yyyy"  \* MERGEFORMAT </w:instrText>
                          </w:r>
                          <w:r w:rsidR="00807DE0" w:rsidRPr="00741BFD">
                            <w:rPr>
                              <w:rFonts w:asciiTheme="majorHAnsi" w:hAnsiTheme="majorHAnsi"/>
                              <w:i/>
                              <w:iCs/>
                              <w:sz w:val="20"/>
                              <w:szCs w:val="20"/>
                            </w:rPr>
                            <w:fldChar w:fldCharType="separate"/>
                          </w:r>
                          <w:r w:rsidRPr="00741BFD">
                            <w:rPr>
                              <w:rFonts w:asciiTheme="majorHAnsi" w:hAnsiTheme="majorHAnsi"/>
                              <w:i/>
                              <w:iCs/>
                              <w:noProof/>
                              <w:sz w:val="20"/>
                              <w:szCs w:val="20"/>
                            </w:rPr>
                            <w:t>Sunday, 27 January 2013</w:t>
                          </w:r>
                          <w:r w:rsidR="00807DE0" w:rsidRPr="00741BFD">
                            <w:rPr>
                              <w:rFonts w:asciiTheme="majorHAnsi" w:hAnsiTheme="majorHAnsi"/>
                              <w:i/>
                              <w:iCs/>
                              <w:sz w:val="20"/>
                              <w:szCs w:val="20"/>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" stroked="f">
              <v:textbox style="layout-flow:vertical;mso-layout-flow-alt:bottom-to-top">
                <w:txbxContent>
                  <w:p w:rsidR="00823279" w:rsidRPr="00741BFD" w:rsidRDefault="00741BFD" w:rsidP="00823279">
                    <w:pPr>
                      <w:tabs>
                        <w:tab w:val="right" w:pos="14742"/>
                      </w:tabs>
                      <w:rPr>
                        <w:rFonts w:asciiTheme="majorHAnsi" w:hAnsiTheme="majorHAnsi"/>
                        <w:i/>
                        <w:iCs/>
                        <w:sz w:val="20"/>
                        <w:szCs w:val="20"/>
                      </w:rPr>
                    </w:pPr>
                    <w:r w:rsidRPr="00741BFD">
                      <w:rPr>
                        <w:rFonts w:asciiTheme="majorHAnsi" w:hAnsiTheme="majorHAnsi"/>
                        <w:i/>
                        <w:sz w:val="20"/>
                        <w:szCs w:val="20"/>
                      </w:rPr>
                      <w:fldChar w:fldCharType="begin"/>
                    </w:r>
                    <w:r w:rsidRPr="00741BFD">
                      <w:rPr>
                        <w:rFonts w:asciiTheme="majorHAnsi" w:hAnsiTheme="majorHAnsi"/>
                        <w:i/>
                        <w:sz w:val="20"/>
                        <w:szCs w:val="20"/>
                      </w:rPr>
                      <w:instrText xml:space="preserve"> FILENAME \p  \* MERGEFORMAT </w:instrText>
                    </w:r>
                    <w:r w:rsidRPr="00741BFD">
                      <w:rPr>
                        <w:rFonts w:asciiTheme="majorHAnsi" w:hAnsiTheme="majorHAnsi"/>
                        <w:i/>
                        <w:sz w:val="20"/>
                        <w:szCs w:val="20"/>
                      </w:rPr>
                      <w:fldChar w:fldCharType="separate"/>
                    </w:r>
                    <w:r w:rsidRPr="00741BFD">
                      <w:rPr>
                        <w:rFonts w:asciiTheme="majorHAnsi" w:hAnsiTheme="majorHAnsi"/>
                        <w:i/>
                        <w:iCs/>
                        <w:noProof/>
                        <w:sz w:val="20"/>
                        <w:szCs w:val="20"/>
                      </w:rPr>
                      <w:t>D:\My Stuffs</w:t>
                    </w:r>
                    <w:r w:rsidRPr="00741BFD">
                      <w:rPr>
                        <w:rFonts w:asciiTheme="majorHAnsi" w:hAnsiTheme="majorHAnsi"/>
                        <w:i/>
                        <w:noProof/>
                        <w:sz w:val="20"/>
                        <w:szCs w:val="20"/>
                      </w:rPr>
                      <w:t>\luk.tsipil.ugm.ac.id\atur\tk\Keppres46-2000BakorTKI.docx</w:t>
                    </w:r>
                    <w:r w:rsidRPr="00741BFD">
                      <w:rPr>
                        <w:rFonts w:asciiTheme="majorHAnsi" w:hAnsiTheme="majorHAnsi"/>
                        <w:i/>
                        <w:noProof/>
                        <w:sz w:val="20"/>
                        <w:szCs w:val="20"/>
                      </w:rPr>
                      <w:fldChar w:fldCharType="end"/>
                    </w:r>
                    <w:r w:rsidR="00823279" w:rsidRPr="00741BFD">
                      <w:rPr>
                        <w:rFonts w:asciiTheme="majorHAnsi" w:hAnsiTheme="majorHAnsi"/>
                        <w:i/>
                        <w:iCs/>
                        <w:sz w:val="20"/>
                        <w:szCs w:val="20"/>
                      </w:rPr>
                      <w:t xml:space="preserve"> (</w:t>
                    </w:r>
                    <w:r w:rsidRPr="00741BFD">
                      <w:rPr>
                        <w:rFonts w:asciiTheme="majorHAnsi" w:hAnsiTheme="majorHAnsi"/>
                        <w:i/>
                        <w:sz w:val="20"/>
                        <w:szCs w:val="20"/>
                      </w:rPr>
                      <w:fldChar w:fldCharType="begin"/>
                    </w:r>
                    <w:r w:rsidRPr="00741BFD">
                      <w:rPr>
                        <w:rFonts w:asciiTheme="majorHAnsi" w:hAnsiTheme="majorHAnsi"/>
                        <w:i/>
                        <w:sz w:val="20"/>
                        <w:szCs w:val="20"/>
                      </w:rPr>
                      <w:instrText xml:space="preserve"> FILESIZE \k  \* MERGEFORMAT </w:instrText>
                    </w:r>
                    <w:r w:rsidRPr="00741BFD">
                      <w:rPr>
                        <w:rFonts w:asciiTheme="majorHAnsi" w:hAnsiTheme="majorHAnsi"/>
                        <w:i/>
                        <w:sz w:val="20"/>
                        <w:szCs w:val="20"/>
                      </w:rPr>
                      <w:fldChar w:fldCharType="separate"/>
                    </w:r>
                    <w:r w:rsidRPr="00741BFD">
                      <w:rPr>
                        <w:rFonts w:asciiTheme="majorHAnsi" w:hAnsiTheme="majorHAnsi"/>
                        <w:i/>
                        <w:iCs/>
                        <w:noProof/>
                        <w:sz w:val="20"/>
                        <w:szCs w:val="20"/>
                      </w:rPr>
                      <w:t>61</w:t>
                    </w:r>
                    <w:r w:rsidRPr="00741BFD">
                      <w:rPr>
                        <w:rFonts w:asciiTheme="majorHAnsi" w:hAnsiTheme="majorHAnsi"/>
                        <w:i/>
                        <w:iCs/>
                        <w:noProof/>
                        <w:sz w:val="20"/>
                        <w:szCs w:val="20"/>
                      </w:rPr>
                      <w:fldChar w:fldCharType="end"/>
                    </w:r>
                    <w:r w:rsidR="00823279" w:rsidRPr="00741BFD">
                      <w:rPr>
                        <w:rFonts w:asciiTheme="majorHAnsi" w:hAnsiTheme="majorHAnsi"/>
                        <w:i/>
                        <w:iCs/>
                        <w:sz w:val="20"/>
                        <w:szCs w:val="20"/>
                      </w:rPr>
                      <w:t xml:space="preserve"> Kb)</w:t>
                    </w:r>
                    <w:r w:rsidR="00823279" w:rsidRPr="00741BFD">
                      <w:rPr>
                        <w:rFonts w:asciiTheme="majorHAnsi" w:hAnsiTheme="majorHAnsi"/>
                        <w:i/>
                        <w:iCs/>
                        <w:sz w:val="20"/>
                        <w:szCs w:val="20"/>
                      </w:rPr>
                      <w:tab/>
                      <w:t xml:space="preserve">Last saved: </w:t>
                    </w:r>
                    <w:r w:rsidR="00807DE0" w:rsidRPr="00741BFD">
                      <w:rPr>
                        <w:rFonts w:asciiTheme="majorHAnsi" w:hAnsiTheme="majorHAnsi"/>
                        <w:i/>
                        <w:iCs/>
                        <w:sz w:val="20"/>
                        <w:szCs w:val="20"/>
                      </w:rPr>
                      <w:fldChar w:fldCharType="begin"/>
                    </w:r>
                    <w:r w:rsidR="00823279" w:rsidRPr="00741BFD">
                      <w:rPr>
                        <w:rFonts w:asciiTheme="majorHAnsi" w:hAnsiTheme="majorHAnsi"/>
                        <w:i/>
                        <w:iCs/>
                        <w:sz w:val="20"/>
                        <w:szCs w:val="20"/>
                      </w:rPr>
                      <w:instrText xml:space="preserve"> SAVEDATE  \@ "dddd, dd MMMM yyyy"  \* MERGEFORMAT </w:instrText>
                    </w:r>
                    <w:r w:rsidR="00807DE0" w:rsidRPr="00741BFD">
                      <w:rPr>
                        <w:rFonts w:asciiTheme="majorHAnsi" w:hAnsiTheme="majorHAnsi"/>
                        <w:i/>
                        <w:iCs/>
                        <w:sz w:val="20"/>
                        <w:szCs w:val="20"/>
                      </w:rPr>
                      <w:fldChar w:fldCharType="separate"/>
                    </w:r>
                    <w:r w:rsidRPr="00741BFD">
                      <w:rPr>
                        <w:rFonts w:asciiTheme="majorHAnsi" w:hAnsiTheme="majorHAnsi"/>
                        <w:i/>
                        <w:iCs/>
                        <w:noProof/>
                        <w:sz w:val="20"/>
                        <w:szCs w:val="20"/>
                      </w:rPr>
                      <w:t>Sunday, 27 January 2013</w:t>
                    </w:r>
                    <w:r w:rsidR="00807DE0" w:rsidRPr="00741BFD">
                      <w:rPr>
                        <w:rFonts w:asciiTheme="majorHAnsi" w:hAnsiTheme="majorHAnsi"/>
                        <w:i/>
                        <w:iCs/>
                        <w:sz w:val="20"/>
                        <w:szCs w:val="20"/>
                      </w:rPr>
                      <w:fldChar w:fldCharType="end"/>
                    </w:r>
                  </w:p>
                </w:txbxContent>
              </v:textbox>
            </v:shape>
          </w:pict>
        </mc:Fallback>
      </mc:AlternateContent>
    </w:r>
    <w:r w:rsidR="00823279">
      <w:rPr>
        <w:szCs w:val="18"/>
      </w:rPr>
      <w:t>h</w:t>
    </w:r>
    <w:r w:rsidR="00823279" w:rsidRPr="00DE7E4E">
      <w:rPr>
        <w:szCs w:val="18"/>
        <w:lang w:val="es-ES"/>
      </w:rPr>
      <w:t xml:space="preserve">al. </w:t>
    </w:r>
    <w:r w:rsidR="00807DE0" w:rsidRPr="00361E56">
      <w:rPr>
        <w:rStyle w:val="PageNumber"/>
        <w:sz w:val="18"/>
        <w:szCs w:val="18"/>
      </w:rPr>
      <w:fldChar w:fldCharType="begin"/>
    </w:r>
    <w:r w:rsidR="00823279" w:rsidRPr="00DE7E4E">
      <w:rPr>
        <w:rStyle w:val="PageNumber"/>
        <w:sz w:val="18"/>
        <w:szCs w:val="18"/>
        <w:lang w:val="es-ES"/>
      </w:rPr>
      <w:instrText xml:space="preserve"> PAGE </w:instrText>
    </w:r>
    <w:r w:rsidR="00807DE0" w:rsidRPr="00361E56">
      <w:rPr>
        <w:rStyle w:val="PageNumber"/>
        <w:sz w:val="18"/>
        <w:szCs w:val="18"/>
      </w:rPr>
      <w:fldChar w:fldCharType="separate"/>
    </w:r>
    <w:r w:rsidR="00741BFD">
      <w:rPr>
        <w:rStyle w:val="PageNumber"/>
        <w:noProof/>
        <w:sz w:val="18"/>
        <w:szCs w:val="18"/>
        <w:lang w:val="es-ES"/>
      </w:rPr>
      <w:t>2</w:t>
    </w:r>
    <w:r w:rsidR="00807DE0" w:rsidRPr="00361E56">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509" w:rsidRDefault="001A2509" w:rsidP="00823279">
      <w:r>
        <w:separator/>
      </w:r>
    </w:p>
  </w:footnote>
  <w:footnote w:type="continuationSeparator" w:id="0">
    <w:p w:rsidR="001A2509" w:rsidRDefault="001A2509" w:rsidP="00823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2A4AA"/>
    <w:lvl w:ilvl="0">
      <w:numFmt w:val="decimal"/>
      <w:lvlText w:val="*"/>
      <w:lvlJc w:val="left"/>
    </w:lvl>
  </w:abstractNum>
  <w:abstractNum w:abstractNumId="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2">
    <w:nsid w:val="0A1752E7"/>
    <w:multiLevelType w:val="singleLevel"/>
    <w:tmpl w:val="7E0ADF0A"/>
    <w:lvl w:ilvl="0">
      <w:start w:val="2"/>
      <w:numFmt w:val="decimal"/>
      <w:lvlText w:val="%1."/>
      <w:legacy w:legacy="1" w:legacySpace="0" w:legacyIndent="283"/>
      <w:lvlJc w:val="left"/>
      <w:pPr>
        <w:ind w:left="1435" w:hanging="283"/>
      </w:pPr>
    </w:lvl>
  </w:abstractNum>
  <w:abstractNum w:abstractNumId="3">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4">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5">
    <w:nsid w:val="2A3146C8"/>
    <w:multiLevelType w:val="singleLevel"/>
    <w:tmpl w:val="DA44F414"/>
    <w:lvl w:ilvl="0">
      <w:start w:val="1"/>
      <w:numFmt w:val="decimal"/>
      <w:lvlText w:val="%1."/>
      <w:legacy w:legacy="1" w:legacySpace="0" w:legacyIndent="283"/>
      <w:lvlJc w:val="left"/>
      <w:pPr>
        <w:ind w:left="1435" w:hanging="283"/>
      </w:pPr>
    </w:lvl>
  </w:abstractNum>
  <w:abstractNum w:abstractNumId="6">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7">
    <w:nsid w:val="310D6D18"/>
    <w:multiLevelType w:val="singleLevel"/>
    <w:tmpl w:val="DA44F414"/>
    <w:lvl w:ilvl="0">
      <w:start w:val="1"/>
      <w:numFmt w:val="decimal"/>
      <w:lvlText w:val="%1."/>
      <w:legacy w:legacy="1" w:legacySpace="0" w:legacyIndent="283"/>
      <w:lvlJc w:val="left"/>
      <w:pPr>
        <w:ind w:left="1435" w:hanging="283"/>
      </w:pPr>
    </w:lvl>
  </w:abstractNum>
  <w:abstractNum w:abstractNumId="8">
    <w:nsid w:val="34ED2110"/>
    <w:multiLevelType w:val="singleLevel"/>
    <w:tmpl w:val="DA44F414"/>
    <w:lvl w:ilvl="0">
      <w:start w:val="1"/>
      <w:numFmt w:val="decimal"/>
      <w:lvlText w:val="%1."/>
      <w:legacy w:legacy="1" w:legacySpace="0" w:legacyIndent="283"/>
      <w:lvlJc w:val="left"/>
      <w:pPr>
        <w:ind w:left="1435" w:hanging="283"/>
      </w:pPr>
    </w:lvl>
  </w:abstractNum>
  <w:abstractNum w:abstractNumId="9">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10">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11">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12">
    <w:nsid w:val="43920630"/>
    <w:multiLevelType w:val="singleLevel"/>
    <w:tmpl w:val="7E0ADF0A"/>
    <w:lvl w:ilvl="0">
      <w:start w:val="2"/>
      <w:numFmt w:val="decimal"/>
      <w:lvlText w:val="%1."/>
      <w:legacy w:legacy="1" w:legacySpace="0" w:legacyIndent="283"/>
      <w:lvlJc w:val="left"/>
      <w:pPr>
        <w:ind w:left="1435" w:hanging="283"/>
      </w:pPr>
    </w:lvl>
  </w:abstractNum>
  <w:abstractNum w:abstractNumId="13">
    <w:nsid w:val="59654046"/>
    <w:multiLevelType w:val="singleLevel"/>
    <w:tmpl w:val="DA44F414"/>
    <w:lvl w:ilvl="0">
      <w:start w:val="5"/>
      <w:numFmt w:val="decimal"/>
      <w:lvlText w:val="%1."/>
      <w:legacy w:legacy="1" w:legacySpace="0" w:legacyIndent="283"/>
      <w:lvlJc w:val="left"/>
      <w:pPr>
        <w:ind w:left="1435" w:hanging="283"/>
      </w:pPr>
    </w:lvl>
  </w:abstractNum>
  <w:abstractNum w:abstractNumId="14">
    <w:nsid w:val="7BCF022C"/>
    <w:multiLevelType w:val="singleLevel"/>
    <w:tmpl w:val="5E207790"/>
    <w:lvl w:ilvl="0">
      <w:start w:val="1"/>
      <w:numFmt w:val="lowerLetter"/>
      <w:lvlText w:val="%1."/>
      <w:legacy w:legacy="1" w:legacySpace="0" w:legacyIndent="283"/>
      <w:lvlJc w:val="left"/>
      <w:pPr>
        <w:ind w:left="1723" w:hanging="283"/>
      </w:pPr>
    </w:lvl>
  </w:abstractNum>
  <w:abstractNum w:abstractNumId="15">
    <w:nsid w:val="7FED044E"/>
    <w:multiLevelType w:val="hybridMultilevel"/>
    <w:tmpl w:val="B6D22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2"/>
  </w:num>
  <w:num w:numId="5">
    <w:abstractNumId w:val="10"/>
  </w:num>
  <w:num w:numId="6">
    <w:abstractNumId w:val="7"/>
  </w:num>
  <w:num w:numId="7">
    <w:abstractNumId w:val="1"/>
  </w:num>
  <w:num w:numId="8">
    <w:abstractNumId w:val="12"/>
  </w:num>
  <w:num w:numId="9">
    <w:abstractNumId w:val="9"/>
  </w:num>
  <w:num w:numId="10">
    <w:abstractNumId w:val="3"/>
  </w:num>
  <w:num w:numId="11">
    <w:abstractNumId w:val="8"/>
  </w:num>
  <w:num w:numId="12">
    <w:abstractNumId w:val="14"/>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1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B580D"/>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1BFD"/>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C7693"/>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80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pPr>
    <w:rPr>
      <w:rFonts w:asciiTheme="minorHAnsi" w:eastAsiaTheme="minorHAnsi" w:hAnsiTheme="minorHAnsi" w:cstheme="minorBidi"/>
      <w:sz w:val="22"/>
      <w:szCs w:val="22"/>
      <w:lang w:val="id-ID"/>
    </w:r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pPr>
    <w:rPr>
      <w:rFonts w:asciiTheme="minorHAnsi" w:eastAsiaTheme="minorHAnsi" w:hAnsiTheme="minorHAnsi" w:cstheme="minorBidi"/>
      <w:sz w:val="22"/>
      <w:szCs w:val="22"/>
      <w:lang w:val="id-ID"/>
    </w:r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NormalWeb">
    <w:name w:val="Normal (Web)"/>
    <w:basedOn w:val="Normal"/>
    <w:rsid w:val="006B580D"/>
    <w:pPr>
      <w:spacing w:before="100" w:beforeAutospacing="1" w:after="100" w:afterAutospacing="1"/>
    </w:pPr>
  </w:style>
  <w:style w:type="character" w:styleId="Strong">
    <w:name w:val="Strong"/>
    <w:basedOn w:val="DefaultParagraphFont"/>
    <w:qFormat/>
    <w:rsid w:val="006B580D"/>
    <w:rPr>
      <w:b/>
      <w:bCs/>
    </w:rPr>
  </w:style>
  <w:style w:type="paragraph" w:styleId="BalloonText">
    <w:name w:val="Balloon Text"/>
    <w:basedOn w:val="Normal"/>
    <w:link w:val="BalloonTextChar"/>
    <w:uiPriority w:val="99"/>
    <w:semiHidden/>
    <w:unhideWhenUsed/>
    <w:rsid w:val="006B580D"/>
    <w:rPr>
      <w:rFonts w:ascii="Tahoma" w:hAnsi="Tahoma" w:cs="Tahoma"/>
      <w:sz w:val="16"/>
      <w:szCs w:val="16"/>
    </w:rPr>
  </w:style>
  <w:style w:type="character" w:customStyle="1" w:styleId="BalloonTextChar">
    <w:name w:val="Balloon Text Char"/>
    <w:basedOn w:val="DefaultParagraphFont"/>
    <w:link w:val="BalloonText"/>
    <w:uiPriority w:val="99"/>
    <w:semiHidden/>
    <w:rsid w:val="006B580D"/>
    <w:rPr>
      <w:rFonts w:ascii="Tahoma" w:eastAsia="Times New Roman" w:hAnsi="Tahoma" w:cs="Tahoma"/>
      <w:sz w:val="16"/>
      <w:szCs w:val="16"/>
      <w:lang w:val="en-US"/>
    </w:rPr>
  </w:style>
  <w:style w:type="paragraph" w:styleId="ListParagraph">
    <w:name w:val="List Paragraph"/>
    <w:basedOn w:val="Normal"/>
    <w:uiPriority w:val="34"/>
    <w:qFormat/>
    <w:rsid w:val="00741B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80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pPr>
    <w:rPr>
      <w:rFonts w:asciiTheme="minorHAnsi" w:eastAsiaTheme="minorHAnsi" w:hAnsiTheme="minorHAnsi" w:cstheme="minorBidi"/>
      <w:sz w:val="22"/>
      <w:szCs w:val="22"/>
      <w:lang w:val="id-ID"/>
    </w:r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pPr>
    <w:rPr>
      <w:rFonts w:asciiTheme="minorHAnsi" w:eastAsiaTheme="minorHAnsi" w:hAnsiTheme="minorHAnsi" w:cstheme="minorBidi"/>
      <w:sz w:val="22"/>
      <w:szCs w:val="22"/>
      <w:lang w:val="id-ID"/>
    </w:r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NormalWeb">
    <w:name w:val="Normal (Web)"/>
    <w:basedOn w:val="Normal"/>
    <w:rsid w:val="006B580D"/>
    <w:pPr>
      <w:spacing w:before="100" w:beforeAutospacing="1" w:after="100" w:afterAutospacing="1"/>
    </w:pPr>
  </w:style>
  <w:style w:type="character" w:styleId="Strong">
    <w:name w:val="Strong"/>
    <w:basedOn w:val="DefaultParagraphFont"/>
    <w:qFormat/>
    <w:rsid w:val="006B580D"/>
    <w:rPr>
      <w:b/>
      <w:bCs/>
    </w:rPr>
  </w:style>
  <w:style w:type="paragraph" w:styleId="BalloonText">
    <w:name w:val="Balloon Text"/>
    <w:basedOn w:val="Normal"/>
    <w:link w:val="BalloonTextChar"/>
    <w:uiPriority w:val="99"/>
    <w:semiHidden/>
    <w:unhideWhenUsed/>
    <w:rsid w:val="006B580D"/>
    <w:rPr>
      <w:rFonts w:ascii="Tahoma" w:hAnsi="Tahoma" w:cs="Tahoma"/>
      <w:sz w:val="16"/>
      <w:szCs w:val="16"/>
    </w:rPr>
  </w:style>
  <w:style w:type="character" w:customStyle="1" w:styleId="BalloonTextChar">
    <w:name w:val="Balloon Text Char"/>
    <w:basedOn w:val="DefaultParagraphFont"/>
    <w:link w:val="BalloonText"/>
    <w:uiPriority w:val="99"/>
    <w:semiHidden/>
    <w:rsid w:val="006B580D"/>
    <w:rPr>
      <w:rFonts w:ascii="Tahoma" w:eastAsia="Times New Roman" w:hAnsi="Tahoma" w:cs="Tahoma"/>
      <w:sz w:val="16"/>
      <w:szCs w:val="16"/>
      <w:lang w:val="en-US"/>
    </w:rPr>
  </w:style>
  <w:style w:type="paragraph" w:styleId="ListParagraph">
    <w:name w:val="List Paragraph"/>
    <w:basedOn w:val="Normal"/>
    <w:uiPriority w:val="34"/>
    <w:qFormat/>
    <w:rsid w:val="00741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indonesia.go.id/produk_uu/isi/keppres2000/no.1sd10-2000/pres-lambang01.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Produk hukum pendidikan</vt:lpstr>
    </vt:vector>
  </TitlesOfParts>
  <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3</cp:revision>
  <dcterms:created xsi:type="dcterms:W3CDTF">2013-01-27T13:28:00Z</dcterms:created>
  <dcterms:modified xsi:type="dcterms:W3CDTF">2013-01-27T13:33:00Z</dcterms:modified>
  <cp:category>Produk Hukum</cp:category>
</cp:coreProperties>
</file>