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647" w:rsidRDefault="00601647" w:rsidP="00601647">
      <w:pPr>
        <w:spacing w:after="0" w:line="240" w:lineRule="auto"/>
        <w:jc w:val="center"/>
      </w:pPr>
      <w:r>
        <w:rPr>
          <w:noProof/>
          <w:lang w:val="en-US" w:eastAsia="en-US"/>
        </w:rPr>
        <w:drawing>
          <wp:inline distT="0" distB="0" distL="0" distR="0">
            <wp:extent cx="1066800"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gif"/>
                    <pic:cNvPicPr/>
                  </pic:nvPicPr>
                  <pic:blipFill>
                    <a:blip r:embed="rId8">
                      <a:extLst>
                        <a:ext uri="{28A0092B-C50C-407E-A947-70E740481C1C}">
                          <a14:useLocalDpi xmlns:a14="http://schemas.microsoft.com/office/drawing/2010/main" val="0"/>
                        </a:ext>
                      </a:extLst>
                    </a:blip>
                    <a:stretch>
                      <a:fillRect/>
                    </a:stretch>
                  </pic:blipFill>
                  <pic:spPr>
                    <a:xfrm>
                      <a:off x="0" y="0"/>
                      <a:ext cx="1066800" cy="1171575"/>
                    </a:xfrm>
                    <a:prstGeom prst="rect">
                      <a:avLst/>
                    </a:prstGeom>
                  </pic:spPr>
                </pic:pic>
              </a:graphicData>
            </a:graphic>
          </wp:inline>
        </w:drawing>
      </w:r>
    </w:p>
    <w:p w:rsidR="00601647" w:rsidRDefault="00601647" w:rsidP="00601647">
      <w:pPr>
        <w:spacing w:after="0" w:line="240" w:lineRule="auto"/>
        <w:jc w:val="center"/>
      </w:pPr>
      <w:r>
        <w:rPr>
          <w:rFonts w:ascii="Book Antiqua" w:hAnsi="Book Antiqua"/>
          <w:spacing w:val="-2"/>
          <w:sz w:val="16"/>
          <w:szCs w:val="16"/>
          <w:lang w:val="sv-SE"/>
        </w:rPr>
        <w:t xml:space="preserve">MENTERI KEUANGAN </w:t>
      </w:r>
    </w:p>
    <w:p w:rsidR="00601647" w:rsidRDefault="00601647" w:rsidP="00601647">
      <w:pPr>
        <w:spacing w:after="0" w:line="240" w:lineRule="auto"/>
        <w:jc w:val="center"/>
      </w:pPr>
      <w:r>
        <w:rPr>
          <w:rFonts w:ascii="Book Antiqua" w:hAnsi="Book Antiqua"/>
          <w:sz w:val="16"/>
          <w:szCs w:val="16"/>
          <w:lang w:val="sv-SE"/>
        </w:rPr>
        <w:t>REPUBLIK INDONESIA</w:t>
      </w:r>
    </w:p>
    <w:p w:rsidR="00601647" w:rsidRDefault="00601647" w:rsidP="00601647">
      <w:pPr>
        <w:pStyle w:val="NormalWeb"/>
        <w:spacing w:before="240" w:beforeAutospacing="0" w:after="180" w:afterAutospacing="0"/>
        <w:jc w:val="center"/>
      </w:pPr>
      <w:r>
        <w:rPr>
          <w:rFonts w:ascii="Book Antiqua" w:hAnsi="Book Antiqua"/>
        </w:rPr>
        <w:t>SALINAN</w:t>
      </w:r>
    </w:p>
    <w:p w:rsidR="00601647" w:rsidRDefault="00601647" w:rsidP="00601647">
      <w:pPr>
        <w:pStyle w:val="NormalWeb"/>
        <w:spacing w:before="90" w:beforeAutospacing="0" w:after="90" w:afterAutospacing="0"/>
        <w:jc w:val="center"/>
      </w:pPr>
      <w:r>
        <w:rPr>
          <w:rFonts w:ascii="Book Antiqua" w:hAnsi="Book Antiqua"/>
        </w:rPr>
        <w:t>PERATURAN MENTERI KEUANGAN</w:t>
      </w:r>
    </w:p>
    <w:p w:rsidR="00601647" w:rsidRDefault="00601647" w:rsidP="00601647">
      <w:pPr>
        <w:pStyle w:val="NormalWeb"/>
        <w:spacing w:before="90" w:beforeAutospacing="0" w:after="90" w:afterAutospacing="0"/>
        <w:jc w:val="center"/>
      </w:pPr>
      <w:r>
        <w:rPr>
          <w:rFonts w:ascii="Book Antiqua" w:hAnsi="Book Antiqua"/>
        </w:rPr>
        <w:br/>
        <w:t>NOMOR 64/PMK.05/2011</w:t>
      </w:r>
    </w:p>
    <w:p w:rsidR="00601647" w:rsidRDefault="00601647" w:rsidP="00601647">
      <w:pPr>
        <w:pStyle w:val="NormalWeb"/>
        <w:spacing w:before="90" w:beforeAutospacing="0" w:after="90" w:afterAutospacing="0"/>
        <w:jc w:val="center"/>
      </w:pPr>
      <w:r>
        <w:rPr>
          <w:rFonts w:ascii="Book Antiqua" w:hAnsi="Book Antiqua"/>
        </w:rPr>
        <w:br/>
        <w:t>TENTANG</w:t>
      </w:r>
    </w:p>
    <w:p w:rsidR="00601647" w:rsidRDefault="00601647" w:rsidP="00601647">
      <w:pPr>
        <w:pStyle w:val="NormalWeb"/>
        <w:spacing w:before="90" w:beforeAutospacing="0" w:after="90" w:afterAutospacing="0"/>
        <w:jc w:val="center"/>
      </w:pPr>
      <w:r>
        <w:rPr>
          <w:rFonts w:ascii="Book Antiqua" w:hAnsi="Book Antiqua"/>
        </w:rPr>
        <w:br/>
        <w:t>PERUBAHAN ATAS PERATURAN MENTERI KEUANGAN NOMOR 97/PMK.05/2010</w:t>
      </w:r>
      <w:r>
        <w:rPr>
          <w:rFonts w:ascii="Book Antiqua" w:hAnsi="Book Antiqua"/>
        </w:rPr>
        <w:br/>
        <w:t>TENTANG PERJALANAN DINAS LUAR NEGERI BAGI PEJABAT NEGARA,</w:t>
      </w:r>
      <w:r>
        <w:rPr>
          <w:rFonts w:ascii="Book Antiqua" w:hAnsi="Book Antiqua"/>
        </w:rPr>
        <w:br/>
        <w:t>PEGAWAI NEGERI, DAN PEGAWAI TIDAK TETAP</w:t>
      </w:r>
    </w:p>
    <w:p w:rsidR="00601647" w:rsidRDefault="00601647" w:rsidP="00601647">
      <w:pPr>
        <w:pStyle w:val="NormalWeb"/>
        <w:spacing w:before="90" w:beforeAutospacing="0" w:after="90" w:afterAutospacing="0"/>
        <w:jc w:val="center"/>
      </w:pPr>
      <w:r>
        <w:rPr>
          <w:rFonts w:ascii="Book Antiqua" w:hAnsi="Book Antiqua"/>
        </w:rPr>
        <w:br/>
        <w:t>DENGAN RAHMAT TUHAN YANG MAHA ESA</w:t>
      </w:r>
    </w:p>
    <w:p w:rsidR="00601647" w:rsidRDefault="00601647" w:rsidP="00601647">
      <w:pPr>
        <w:pStyle w:val="NormalWeb"/>
        <w:spacing w:before="90" w:beforeAutospacing="0" w:after="90" w:afterAutospacing="0"/>
        <w:jc w:val="center"/>
      </w:pPr>
      <w:r>
        <w:rPr>
          <w:rFonts w:ascii="Book Antiqua" w:hAnsi="Book Antiqua"/>
        </w:rPr>
        <w:br/>
        <w:t>MENTERI KEUANGAN,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08"/>
        <w:gridCol w:w="120"/>
        <w:gridCol w:w="253"/>
        <w:gridCol w:w="460"/>
        <w:gridCol w:w="268"/>
        <w:gridCol w:w="261"/>
        <w:gridCol w:w="2855"/>
        <w:gridCol w:w="67"/>
        <w:gridCol w:w="3469"/>
      </w:tblGrid>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Menimbang </w:t>
            </w:r>
          </w:p>
        </w:tc>
        <w:tc>
          <w:tcPr>
            <w:tcW w:w="49"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w:t>
            </w:r>
          </w:p>
        </w:tc>
        <w:tc>
          <w:tcPr>
            <w:tcW w:w="122"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a. </w:t>
            </w:r>
          </w:p>
        </w:tc>
        <w:tc>
          <w:tcPr>
            <w:tcW w:w="0" w:type="auto"/>
            <w:gridSpan w:val="6"/>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bahwa dengan ditetapkannya Peraturan Menteri Keuangan Nomor 100/PMK.02/2010 tentang Standar Biaya Tahun Anggaran 2011, dipandang perlu menyesuaikan beberapa ketentuan mengenai biaya perjalanan dinas yang telah diatur dalam Peraturan Menteri Keuangan Nomor 97/PMK.05/2010 tentang Perjalanan Dinas Luar Negeri bagi Pejabat Negara, Pegawai Negeri, dan Pegawai Tidak Tetap;</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b. </w:t>
            </w:r>
          </w:p>
        </w:tc>
        <w:tc>
          <w:tcPr>
            <w:tcW w:w="0" w:type="auto"/>
            <w:gridSpan w:val="6"/>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bahwa berdasarkan pertimbangan sebagaimana dimaksud dalam huruf a, perlu menetapkan Peraturan Menteri Keuangan tentang Perubahan Atas Peraturan Menteri Keuangan Nomor 97/PMK.05/2010 Tentang Perjalanan Dinas Luar Negeri Bagi Pejabat Negara, Pegawai Negeri, Dan Pegawai Tidak Tetap;</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Mengingat </w:t>
            </w:r>
          </w:p>
        </w:tc>
        <w:tc>
          <w:tcPr>
            <w:tcW w:w="49"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w:t>
            </w:r>
          </w:p>
        </w:tc>
        <w:tc>
          <w:tcPr>
            <w:tcW w:w="122"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1. </w:t>
            </w:r>
          </w:p>
        </w:tc>
        <w:tc>
          <w:tcPr>
            <w:tcW w:w="0" w:type="auto"/>
            <w:gridSpan w:val="6"/>
            <w:tcBorders>
              <w:top w:val="nil"/>
              <w:left w:val="nil"/>
              <w:bottom w:val="nil"/>
              <w:right w:val="nil"/>
            </w:tcBorders>
            <w:hideMark/>
          </w:tcPr>
          <w:p w:rsidR="00601647" w:rsidRDefault="00601647" w:rsidP="00601647">
            <w:pPr>
              <w:pStyle w:val="NormalWeb"/>
              <w:spacing w:before="90" w:beforeAutospacing="0" w:after="90" w:afterAutospacing="0"/>
            </w:pPr>
            <w:hyperlink r:id="rId9" w:history="1">
              <w:r>
                <w:rPr>
                  <w:rStyle w:val="Hyperlink"/>
                  <w:rFonts w:ascii="Book Antiqua" w:hAnsi="Book Antiqua"/>
                </w:rPr>
                <w:t>Keputusan Presiden Nomor 56/P Tahun 2010;</w:t>
              </w:r>
            </w:hyperlink>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2. </w:t>
            </w:r>
          </w:p>
        </w:tc>
        <w:tc>
          <w:tcPr>
            <w:tcW w:w="0" w:type="auto"/>
            <w:gridSpan w:val="6"/>
            <w:tcBorders>
              <w:top w:val="nil"/>
              <w:left w:val="nil"/>
              <w:bottom w:val="nil"/>
              <w:right w:val="nil"/>
            </w:tcBorders>
            <w:hideMark/>
          </w:tcPr>
          <w:p w:rsidR="00601647" w:rsidRDefault="00601647" w:rsidP="00601647">
            <w:pPr>
              <w:pStyle w:val="NormalWeb"/>
              <w:spacing w:before="90" w:beforeAutospacing="0" w:after="90" w:afterAutospacing="0"/>
            </w:pPr>
            <w:hyperlink r:id="rId10" w:history="1">
              <w:r>
                <w:rPr>
                  <w:rStyle w:val="Hyperlink"/>
                  <w:rFonts w:ascii="Book Antiqua" w:hAnsi="Book Antiqua"/>
                </w:rPr>
                <w:t xml:space="preserve">Peraturan Menteri Keuangan Nomor 97/ PMK.05/ 2010 </w:t>
              </w:r>
            </w:hyperlink>
            <w:r>
              <w:rPr>
                <w:rFonts w:ascii="Book Antiqua" w:hAnsi="Book Antiqua"/>
              </w:rPr>
              <w:t>tentang Perjalanan. Dinas Luar Negeri bagi Pejabat Negara, Pegawai Negeri, dan Pegawai Tidak Tetap;</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3. </w:t>
            </w:r>
          </w:p>
        </w:tc>
        <w:tc>
          <w:tcPr>
            <w:tcW w:w="0" w:type="auto"/>
            <w:gridSpan w:val="6"/>
            <w:tcBorders>
              <w:top w:val="nil"/>
              <w:left w:val="nil"/>
              <w:bottom w:val="nil"/>
              <w:right w:val="nil"/>
            </w:tcBorders>
            <w:hideMark/>
          </w:tcPr>
          <w:p w:rsidR="00601647" w:rsidRDefault="00601647" w:rsidP="00601647">
            <w:pPr>
              <w:pStyle w:val="NormalWeb"/>
              <w:spacing w:before="90" w:beforeAutospacing="0" w:after="90" w:afterAutospacing="0"/>
            </w:pPr>
            <w:hyperlink r:id="rId11" w:history="1">
              <w:r>
                <w:rPr>
                  <w:rStyle w:val="Hyperlink"/>
                  <w:rFonts w:ascii="Book Antiqua" w:hAnsi="Book Antiqua"/>
                </w:rPr>
                <w:t>Peraturan Menteri Keuangan Nomor 100/PMK.02/2010</w:t>
              </w:r>
            </w:hyperlink>
            <w:r>
              <w:rPr>
                <w:rFonts w:ascii="Book Antiqua" w:hAnsi="Book Antiqua"/>
              </w:rPr>
              <w:t xml:space="preserve"> tentang Standar Biaya Tahun Anggaran 2011;</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0" w:type="auto"/>
            <w:gridSpan w:val="7"/>
            <w:tcBorders>
              <w:top w:val="nil"/>
              <w:left w:val="nil"/>
              <w:bottom w:val="nil"/>
              <w:right w:val="nil"/>
            </w:tcBorders>
            <w:hideMark/>
          </w:tcPr>
          <w:p w:rsidR="00601647" w:rsidRDefault="00601647" w:rsidP="00601647">
            <w:pPr>
              <w:pStyle w:val="NormalWeb"/>
              <w:spacing w:before="90" w:beforeAutospacing="0" w:after="90" w:afterAutospacing="0"/>
              <w:jc w:val="center"/>
            </w:pPr>
            <w:r>
              <w:rPr>
                <w:rFonts w:ascii="Book Antiqua" w:hAnsi="Book Antiqua"/>
              </w:rPr>
              <w:t>MEMUTUSKAN:</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Menetapkan </w:t>
            </w:r>
          </w:p>
        </w:tc>
        <w:tc>
          <w:tcPr>
            <w:tcW w:w="49"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w:t>
            </w:r>
          </w:p>
        </w:tc>
        <w:tc>
          <w:tcPr>
            <w:tcW w:w="0" w:type="auto"/>
            <w:gridSpan w:val="7"/>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PERATURAN MENTERI KEUANGAN TENTANG PERUBAHAN ATAS PERATURAN MENTERI KEUANGAN NOMOR 97/PMK.05/2010 TENTANG PERJALANAN DINAS LUAR NEGERI BAGI PEJABAT NEGARA, PEGAWAI NEGERI, DAN PEGAWAI TIDAK TETAP.</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0" w:type="auto"/>
            <w:gridSpan w:val="7"/>
            <w:tcBorders>
              <w:top w:val="nil"/>
              <w:left w:val="nil"/>
              <w:bottom w:val="nil"/>
              <w:right w:val="nil"/>
            </w:tcBorders>
            <w:hideMark/>
          </w:tcPr>
          <w:p w:rsidR="00601647" w:rsidRDefault="00601647" w:rsidP="00601647">
            <w:pPr>
              <w:pStyle w:val="NormalWeb"/>
              <w:spacing w:before="90" w:beforeAutospacing="0" w:after="90" w:afterAutospacing="0"/>
              <w:jc w:val="center"/>
            </w:pPr>
            <w:r>
              <w:rPr>
                <w:rFonts w:ascii="Book Antiqua" w:hAnsi="Book Antiqua"/>
              </w:rPr>
              <w:t>Pasal I</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0" w:type="auto"/>
            <w:gridSpan w:val="7"/>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Beberapa ketentuan dalam Peraturan Menteri Keuangan Nomor 97/PMK.05/2010 tentang Perjalanan Dinas Luar Negeri Bagi Pejabat Negara, Pegawai Negeri, Dan Pegawai Tidak Tetap, diubah sebagai berikut:</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1. </w:t>
            </w:r>
          </w:p>
        </w:tc>
        <w:tc>
          <w:tcPr>
            <w:tcW w:w="0" w:type="auto"/>
            <w:gridSpan w:val="6"/>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Ketentuan Pasal 15 ayat (1) dan ayat (4) diubah dan diantara ayat (3) dan ayat (4) disisipkan 1 (satu) ayat, yakni ayat (3a), sehingga Pasal 15 berbunyi sebagai berikut:</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0" w:type="auto"/>
            <w:gridSpan w:val="7"/>
            <w:tcBorders>
              <w:top w:val="nil"/>
              <w:left w:val="nil"/>
              <w:bottom w:val="nil"/>
              <w:right w:val="nil"/>
            </w:tcBorders>
            <w:hideMark/>
          </w:tcPr>
          <w:p w:rsidR="00601647" w:rsidRDefault="00601647" w:rsidP="00601647">
            <w:pPr>
              <w:pStyle w:val="NormalWeb"/>
              <w:spacing w:before="90" w:beforeAutospacing="0" w:after="90" w:afterAutospacing="0"/>
              <w:jc w:val="center"/>
            </w:pPr>
            <w:r>
              <w:rPr>
                <w:rFonts w:ascii="Book Antiqua" w:hAnsi="Book Antiqua"/>
              </w:rPr>
              <w:t>Pasal 15</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(1) </w:t>
            </w:r>
          </w:p>
        </w:tc>
        <w:tc>
          <w:tcPr>
            <w:tcW w:w="3752" w:type="pct"/>
            <w:gridSpan w:val="5"/>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Biaya Perjalanan Dinas dikelompokan dalam 4 (empat) golongan, terdiri dari:</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spacing w:line="240" w:lineRule="auto"/>
              <w:rPr>
                <w:sz w:val="24"/>
                <w:szCs w:val="24"/>
              </w:rPr>
            </w:pPr>
          </w:p>
        </w:tc>
        <w:tc>
          <w:tcPr>
            <w:tcW w:w="130"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a. </w:t>
            </w:r>
          </w:p>
        </w:tc>
        <w:tc>
          <w:tcPr>
            <w:tcW w:w="3606" w:type="pct"/>
            <w:gridSpan w:val="4"/>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Golongan A, untuk Menteri, Ketua dan Wakil Ketua Lembaga Tinggi Negara, Duta Besar Luar Biasa Berkuasa Penuh/ Kepala Perwakilan, dan pejabat negara lainnya yang setara termasuk Pimpinan Lembaga Pemerintah Non Kementerian dan Pimpinan Lembaga lain yang dibentuk berdasarkan peraturan perundang-undangan;</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spacing w:line="240" w:lineRule="auto"/>
              <w:rPr>
                <w:sz w:val="24"/>
                <w:szCs w:val="24"/>
              </w:rPr>
            </w:pPr>
          </w:p>
        </w:tc>
        <w:tc>
          <w:tcPr>
            <w:tcW w:w="130"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b. </w:t>
            </w:r>
          </w:p>
        </w:tc>
        <w:tc>
          <w:tcPr>
            <w:tcW w:w="3606" w:type="pct"/>
            <w:gridSpan w:val="4"/>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Golongan B, untuk Duta Besar, Pegawai Negeri Sipil Golongan IV/c ke atas, Pejabat Eselon I, Pejabat Eselon II, Perwira Tinggi TNI/Polri, Anggota Lembaga Tinggi Negara, utusan khusus Presiden </w:t>
            </w:r>
            <w:r>
              <w:rPr>
                <w:rFonts w:ascii="Book Antiqua" w:hAnsi="Book Antiqua"/>
                <w:i/>
                <w:iCs/>
              </w:rPr>
              <w:t>(special envoy)</w:t>
            </w:r>
            <w:r>
              <w:rPr>
                <w:rFonts w:ascii="Book Antiqua" w:hAnsi="Book Antiqua"/>
              </w:rPr>
              <w:t>, dan pejabat lainnya yang setara;</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spacing w:line="240" w:lineRule="auto"/>
              <w:rPr>
                <w:sz w:val="24"/>
                <w:szCs w:val="24"/>
              </w:rPr>
            </w:pPr>
          </w:p>
        </w:tc>
        <w:tc>
          <w:tcPr>
            <w:tcW w:w="130"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c. </w:t>
            </w:r>
          </w:p>
        </w:tc>
        <w:tc>
          <w:tcPr>
            <w:tcW w:w="3606" w:type="pct"/>
            <w:gridSpan w:val="4"/>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Golongan C, untuk Pegawai Negeri Sipil Golongan III/c sampai dengan Golongan IV/b dan Perwira Menengah TNI/Polri; dan</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spacing w:line="240" w:lineRule="auto"/>
              <w:rPr>
                <w:sz w:val="24"/>
                <w:szCs w:val="24"/>
              </w:rPr>
            </w:pPr>
          </w:p>
        </w:tc>
        <w:tc>
          <w:tcPr>
            <w:tcW w:w="130"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d. </w:t>
            </w:r>
          </w:p>
        </w:tc>
        <w:tc>
          <w:tcPr>
            <w:tcW w:w="3606" w:type="pct"/>
            <w:gridSpan w:val="4"/>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Golongan D, untuk Pegawai Negeri Sipil dan anggota TNI/Polri selain yang dimaksud pada huruf b dan huruf c.</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(2) </w:t>
            </w:r>
          </w:p>
        </w:tc>
        <w:tc>
          <w:tcPr>
            <w:tcW w:w="3752" w:type="pct"/>
            <w:gridSpan w:val="5"/>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Selain penetapan golongan biaya Perjalanan Dinas sebagaimana dimaksud pada ayat (1), untuk Pegawai Tidak Tetap/Pihak Lain dilakukan oleh pejabat yang berwenang sesuai dengan tingkat pendidikan/keahlian/kepatutan tugas Pegawai Tidak Tetap/Pihak Lain yang bersangkutan.</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(3) </w:t>
            </w:r>
          </w:p>
        </w:tc>
        <w:tc>
          <w:tcPr>
            <w:tcW w:w="3752" w:type="pct"/>
            <w:gridSpan w:val="5"/>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Uang harian diberikan berdasarkan kelompok golongan Perjalanan Dinas sebagaimana dimaksud pada ayat (1) paling tinggi sebesar tarif yang tercantum dalam Standar Biaya yang ditetapkan dalam Peraturan Menteri Keuangan.</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(3a) </w:t>
            </w:r>
          </w:p>
        </w:tc>
        <w:tc>
          <w:tcPr>
            <w:tcW w:w="3752" w:type="pct"/>
            <w:gridSpan w:val="5"/>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Besaran uang harian bagi negara akreditasi yang tidak tercantum dalam Lampiran Peraturan Menteri Keuangan yang mengatur mengenai Standar Biaya merujuk pada besaran uang harian negara dimana Perwakilan Republik Indonesia bersangkutan berkedudukan.</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(4) </w:t>
            </w:r>
          </w:p>
        </w:tc>
        <w:tc>
          <w:tcPr>
            <w:tcW w:w="3752" w:type="pct"/>
            <w:gridSpan w:val="5"/>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Klasifikasi kelas Moda Transportasi untuk masing-masing golongan sebagai berikut:</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spacing w:line="240" w:lineRule="auto"/>
              <w:rPr>
                <w:sz w:val="24"/>
                <w:szCs w:val="24"/>
              </w:rPr>
            </w:pPr>
          </w:p>
        </w:tc>
        <w:tc>
          <w:tcPr>
            <w:tcW w:w="130"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a. </w:t>
            </w:r>
          </w:p>
        </w:tc>
        <w:tc>
          <w:tcPr>
            <w:tcW w:w="3606" w:type="pct"/>
            <w:gridSpan w:val="4"/>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Moda Transportasi Udara terdiri dari:</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spacing w:line="240" w:lineRule="auto"/>
              <w:rPr>
                <w:sz w:val="24"/>
                <w:szCs w:val="24"/>
              </w:rPr>
            </w:pPr>
          </w:p>
        </w:tc>
        <w:tc>
          <w:tcPr>
            <w:tcW w:w="130" w:type="pct"/>
            <w:tcBorders>
              <w:top w:val="nil"/>
              <w:left w:val="nil"/>
              <w:bottom w:val="nil"/>
              <w:right w:val="nil"/>
            </w:tcBorders>
            <w:hideMark/>
          </w:tcPr>
          <w:p w:rsidR="00601647" w:rsidRDefault="00601647" w:rsidP="00601647">
            <w:pPr>
              <w:spacing w:line="240" w:lineRule="auto"/>
              <w:rPr>
                <w:sz w:val="24"/>
                <w:szCs w:val="24"/>
              </w:rPr>
            </w:pPr>
          </w:p>
        </w:tc>
        <w:tc>
          <w:tcPr>
            <w:tcW w:w="126"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1) </w:t>
            </w:r>
          </w:p>
        </w:tc>
        <w:tc>
          <w:tcPr>
            <w:tcW w:w="3464" w:type="pct"/>
            <w:gridSpan w:val="3"/>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Klasifikasi </w:t>
            </w:r>
            <w:r>
              <w:rPr>
                <w:rFonts w:ascii="Book Antiqua" w:hAnsi="Book Antiqua"/>
                <w:i/>
                <w:iCs/>
              </w:rPr>
              <w:t>First</w:t>
            </w:r>
            <w:r>
              <w:rPr>
                <w:rFonts w:ascii="Book Antiqua" w:hAnsi="Book Antiqua"/>
              </w:rPr>
              <w:t xml:space="preserve"> diberikan untuk Golongan A;</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spacing w:line="240" w:lineRule="auto"/>
              <w:rPr>
                <w:sz w:val="24"/>
                <w:szCs w:val="24"/>
              </w:rPr>
            </w:pPr>
          </w:p>
        </w:tc>
        <w:tc>
          <w:tcPr>
            <w:tcW w:w="130" w:type="pct"/>
            <w:tcBorders>
              <w:top w:val="nil"/>
              <w:left w:val="nil"/>
              <w:bottom w:val="nil"/>
              <w:right w:val="nil"/>
            </w:tcBorders>
            <w:hideMark/>
          </w:tcPr>
          <w:p w:rsidR="00601647" w:rsidRDefault="00601647" w:rsidP="00601647">
            <w:pPr>
              <w:spacing w:line="240" w:lineRule="auto"/>
              <w:rPr>
                <w:sz w:val="24"/>
                <w:szCs w:val="24"/>
              </w:rPr>
            </w:pPr>
          </w:p>
        </w:tc>
        <w:tc>
          <w:tcPr>
            <w:tcW w:w="126"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2) </w:t>
            </w:r>
          </w:p>
        </w:tc>
        <w:tc>
          <w:tcPr>
            <w:tcW w:w="3464" w:type="pct"/>
            <w:gridSpan w:val="3"/>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Klasifikasi </w:t>
            </w:r>
            <w:r>
              <w:rPr>
                <w:rFonts w:ascii="Book Antiqua" w:hAnsi="Book Antiqua"/>
                <w:i/>
                <w:iCs/>
              </w:rPr>
              <w:t>Business</w:t>
            </w:r>
            <w:r>
              <w:rPr>
                <w:rFonts w:ascii="Book Antiqua" w:hAnsi="Book Antiqua"/>
              </w:rPr>
              <w:t xml:space="preserve"> diberikan untuk Golongan B; atau</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spacing w:line="240" w:lineRule="auto"/>
              <w:rPr>
                <w:sz w:val="24"/>
                <w:szCs w:val="24"/>
              </w:rPr>
            </w:pPr>
          </w:p>
        </w:tc>
        <w:tc>
          <w:tcPr>
            <w:tcW w:w="130" w:type="pct"/>
            <w:tcBorders>
              <w:top w:val="nil"/>
              <w:left w:val="nil"/>
              <w:bottom w:val="nil"/>
              <w:right w:val="nil"/>
            </w:tcBorders>
            <w:hideMark/>
          </w:tcPr>
          <w:p w:rsidR="00601647" w:rsidRDefault="00601647" w:rsidP="00601647">
            <w:pPr>
              <w:spacing w:line="240" w:lineRule="auto"/>
              <w:rPr>
                <w:sz w:val="24"/>
                <w:szCs w:val="24"/>
              </w:rPr>
            </w:pPr>
          </w:p>
        </w:tc>
        <w:tc>
          <w:tcPr>
            <w:tcW w:w="126"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3) </w:t>
            </w:r>
          </w:p>
        </w:tc>
        <w:tc>
          <w:tcPr>
            <w:tcW w:w="3464" w:type="pct"/>
            <w:gridSpan w:val="3"/>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Klasifikasi </w:t>
            </w:r>
            <w:r>
              <w:rPr>
                <w:rFonts w:ascii="Book Antiqua" w:hAnsi="Book Antiqua"/>
                <w:i/>
                <w:iCs/>
              </w:rPr>
              <w:t>Published</w:t>
            </w:r>
            <w:r>
              <w:rPr>
                <w:rFonts w:ascii="Book Antiqua" w:hAnsi="Book Antiqua"/>
              </w:rPr>
              <w:t xml:space="preserve"> diberikan untuk Golongan C dan Golongan D dan apabila lama perjalanannya melebihi 8 (delapan) jam penerbangan (tidak termasuk waktu transit), dapat diberikan Klasifikasi </w:t>
            </w:r>
            <w:r>
              <w:rPr>
                <w:rFonts w:ascii="Book Antiqua" w:hAnsi="Book Antiqua"/>
                <w:i/>
                <w:iCs/>
              </w:rPr>
              <w:t>Business</w:t>
            </w:r>
            <w:r>
              <w:rPr>
                <w:rFonts w:ascii="Book Antiqua" w:hAnsi="Book Antiqua"/>
              </w:rPr>
              <w:t>; dan</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spacing w:line="240" w:lineRule="auto"/>
              <w:rPr>
                <w:sz w:val="24"/>
                <w:szCs w:val="24"/>
              </w:rPr>
            </w:pPr>
          </w:p>
        </w:tc>
        <w:tc>
          <w:tcPr>
            <w:tcW w:w="130"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b. </w:t>
            </w:r>
          </w:p>
        </w:tc>
        <w:tc>
          <w:tcPr>
            <w:tcW w:w="3606" w:type="pct"/>
            <w:gridSpan w:val="4"/>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Moda Transportasi Darat atau Air, paling rendah klasifikasi </w:t>
            </w:r>
            <w:r>
              <w:rPr>
                <w:rFonts w:ascii="Book Antiqua" w:hAnsi="Book Antiqua"/>
                <w:i/>
                <w:iCs/>
              </w:rPr>
              <w:t>Business</w:t>
            </w:r>
            <w:r>
              <w:rPr>
                <w:rFonts w:ascii="Book Antiqua" w:hAnsi="Book Antiqua"/>
              </w:rPr>
              <w:t xml:space="preserve"> untuk semua Golongan.</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(5) </w:t>
            </w:r>
          </w:p>
        </w:tc>
        <w:tc>
          <w:tcPr>
            <w:tcW w:w="3752" w:type="pct"/>
            <w:gridSpan w:val="5"/>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Isteri/suami Pejabat Negara/Pegawai Negeri yang diizinkan oleh Presiden atau pejabat yang ditunjuk, untuk melakukan/mengikuti Perjalanan Dinas ke luar negeri golongannya disamakan dengan golongan suami/istri.</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(6) </w:t>
            </w:r>
          </w:p>
        </w:tc>
        <w:tc>
          <w:tcPr>
            <w:tcW w:w="3752" w:type="pct"/>
            <w:gridSpan w:val="5"/>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Anggota keluarga sebagaimana dimaksud dalam Pasal 12 ayat (4) digolongkan menurut golongan terakhir Pejabat Negara/Pegawai Negeri yang meninggal.</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(7) </w:t>
            </w:r>
          </w:p>
        </w:tc>
        <w:tc>
          <w:tcPr>
            <w:tcW w:w="3752" w:type="pct"/>
            <w:gridSpan w:val="5"/>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Perjalanan Dinas bagi Pejabat Negara/Pegawai Negeri/Pegawai Tidak Tetap yang bersifat rombongan dan tidak terpisahkan, golongannya dapat ditetapkan mengikuti salah satu golongan yang memungkinkan mereka menginap dalam satu hotel yang sama.</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2. </w:t>
            </w:r>
          </w:p>
        </w:tc>
        <w:tc>
          <w:tcPr>
            <w:tcW w:w="4003" w:type="pct"/>
            <w:gridSpan w:val="6"/>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Ketentuan Pasal 28 diubah, sehingga berbunyi sebagai berikut: </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4141" w:type="pct"/>
            <w:gridSpan w:val="7"/>
            <w:tcBorders>
              <w:top w:val="nil"/>
              <w:left w:val="nil"/>
              <w:bottom w:val="nil"/>
              <w:right w:val="nil"/>
            </w:tcBorders>
            <w:hideMark/>
          </w:tcPr>
          <w:p w:rsidR="00601647" w:rsidRDefault="00601647" w:rsidP="00601647">
            <w:pPr>
              <w:pStyle w:val="NormalWeb"/>
              <w:spacing w:before="90" w:beforeAutospacing="0" w:after="90" w:afterAutospacing="0"/>
              <w:jc w:val="center"/>
            </w:pPr>
            <w:r>
              <w:rPr>
                <w:rFonts w:ascii="Book Antiqua" w:hAnsi="Book Antiqua"/>
              </w:rPr>
              <w:t>Pasal 28</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4003" w:type="pct"/>
            <w:gridSpan w:val="6"/>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Dokumen pertanggungjawaban biaya Perjalanan Dinas Jabatan terdiri dari:</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a. </w:t>
            </w:r>
          </w:p>
        </w:tc>
        <w:tc>
          <w:tcPr>
            <w:tcW w:w="3752" w:type="pct"/>
            <w:gridSpan w:val="5"/>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Surat tugas dari pejabat yang berwenang;</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b. </w:t>
            </w:r>
          </w:p>
        </w:tc>
        <w:tc>
          <w:tcPr>
            <w:tcW w:w="3752" w:type="pct"/>
            <w:gridSpan w:val="5"/>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Surat persetujuan Pemerintah yang diterbitkan oleh Presiden atau pejabat yang ditunjuk, sebagai izin prinsip Perjalanan Dinas ke luar negeri;</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c. </w:t>
            </w:r>
          </w:p>
        </w:tc>
        <w:tc>
          <w:tcPr>
            <w:tcW w:w="3752" w:type="pct"/>
            <w:gridSpan w:val="5"/>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Surat Perintah Perjalanan Dinas yang ditandatangani oleh pejabat yang berwenang di tempat tujuan di luar negeri atau di dalam negeri;</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d. </w:t>
            </w:r>
          </w:p>
        </w:tc>
        <w:tc>
          <w:tcPr>
            <w:tcW w:w="3752" w:type="pct"/>
            <w:gridSpan w:val="5"/>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Fotokopi halaman paspor yang dibubuhi cap/tanda keberangkatan/kedatangan oleh:</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spacing w:line="240" w:lineRule="auto"/>
              <w:rPr>
                <w:sz w:val="24"/>
                <w:szCs w:val="24"/>
              </w:rPr>
            </w:pPr>
          </w:p>
        </w:tc>
        <w:tc>
          <w:tcPr>
            <w:tcW w:w="130"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1) </w:t>
            </w:r>
          </w:p>
        </w:tc>
        <w:tc>
          <w:tcPr>
            <w:tcW w:w="3606" w:type="pct"/>
            <w:gridSpan w:val="4"/>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pihak yang berwenang di negara tempat kedudukan/bertolak dan negara tempat tujuan Perjalanan Dinas; atau</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spacing w:line="240" w:lineRule="auto"/>
              <w:rPr>
                <w:sz w:val="24"/>
                <w:szCs w:val="24"/>
              </w:rPr>
            </w:pPr>
          </w:p>
        </w:tc>
        <w:tc>
          <w:tcPr>
            <w:tcW w:w="130"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2) </w:t>
            </w:r>
          </w:p>
        </w:tc>
        <w:tc>
          <w:tcPr>
            <w:tcW w:w="3606" w:type="pct"/>
            <w:gridSpan w:val="4"/>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pihak yang berwenang di negara tempat kedudukan/bertolak dan salah satu negara tempat tujuan Perjalanan Dinas yang memberlakukan ketentuan tentang </w:t>
            </w:r>
            <w:r>
              <w:rPr>
                <w:rFonts w:ascii="Book Antiqua" w:hAnsi="Book Antiqua"/>
                <w:i/>
                <w:iCs/>
              </w:rPr>
              <w:t>exit/permit</w:t>
            </w:r>
            <w:r>
              <w:rPr>
                <w:rFonts w:ascii="Book Antiqua" w:hAnsi="Book Antiqua"/>
              </w:rPr>
              <w:t xml:space="preserve"> pada suatu kawasan tertentu;</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e. </w:t>
            </w:r>
          </w:p>
        </w:tc>
        <w:tc>
          <w:tcPr>
            <w:tcW w:w="3752" w:type="pct"/>
            <w:gridSpan w:val="5"/>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Bukti penerimaan uang harian sesuai jumlah hari yang digunakan untuk melaksanakan perjalanan dinas;</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f. </w:t>
            </w:r>
          </w:p>
        </w:tc>
        <w:tc>
          <w:tcPr>
            <w:tcW w:w="3752" w:type="pct"/>
            <w:gridSpan w:val="5"/>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Bukti pengeluaran yang sah untuk biaya transportasi, terdiri dari:</w:t>
            </w:r>
          </w:p>
        </w:tc>
      </w:tr>
      <w:tr w:rsidR="00601647" w:rsidTr="00601647">
        <w:trPr>
          <w:trHeight w:val="285"/>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spacing w:line="240" w:lineRule="auto"/>
              <w:rPr>
                <w:sz w:val="24"/>
                <w:szCs w:val="24"/>
              </w:rPr>
            </w:pPr>
          </w:p>
        </w:tc>
        <w:tc>
          <w:tcPr>
            <w:tcW w:w="130" w:type="pct"/>
            <w:tcBorders>
              <w:top w:val="nil"/>
              <w:left w:val="nil"/>
              <w:bottom w:val="nil"/>
              <w:right w:val="nil"/>
            </w:tcBorders>
            <w:hideMark/>
          </w:tcPr>
          <w:p w:rsidR="00601647" w:rsidRDefault="00601647" w:rsidP="00601647">
            <w:pPr>
              <w:spacing w:line="240" w:lineRule="auto"/>
              <w:rPr>
                <w:sz w:val="24"/>
                <w:szCs w:val="24"/>
              </w:rPr>
            </w:pPr>
            <w:r>
              <w:t xml:space="preserve">1) </w:t>
            </w:r>
          </w:p>
        </w:tc>
        <w:tc>
          <w:tcPr>
            <w:tcW w:w="3606" w:type="pct"/>
            <w:gridSpan w:val="4"/>
            <w:tcBorders>
              <w:top w:val="nil"/>
              <w:left w:val="nil"/>
              <w:bottom w:val="nil"/>
              <w:right w:val="nil"/>
            </w:tcBorders>
            <w:hideMark/>
          </w:tcPr>
          <w:p w:rsidR="00601647" w:rsidRDefault="00601647" w:rsidP="00601647">
            <w:pPr>
              <w:pStyle w:val="NormalWeb"/>
            </w:pPr>
            <w:r>
              <w:t>bukti pembelian tiket transportasi dan/atau bukti pembayaran moda transportasi lainnya, dan</w:t>
            </w:r>
          </w:p>
        </w:tc>
      </w:tr>
      <w:tr w:rsidR="00601647" w:rsidTr="00601647">
        <w:trPr>
          <w:trHeight w:val="285"/>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spacing w:line="240" w:lineRule="auto"/>
              <w:rPr>
                <w:sz w:val="24"/>
                <w:szCs w:val="24"/>
              </w:rPr>
            </w:pPr>
          </w:p>
        </w:tc>
        <w:tc>
          <w:tcPr>
            <w:tcW w:w="130" w:type="pct"/>
            <w:tcBorders>
              <w:top w:val="nil"/>
              <w:left w:val="nil"/>
              <w:bottom w:val="nil"/>
              <w:right w:val="nil"/>
            </w:tcBorders>
            <w:hideMark/>
          </w:tcPr>
          <w:p w:rsidR="00601647" w:rsidRDefault="00601647" w:rsidP="00601647">
            <w:pPr>
              <w:spacing w:line="240" w:lineRule="auto"/>
              <w:rPr>
                <w:sz w:val="24"/>
                <w:szCs w:val="24"/>
              </w:rPr>
            </w:pPr>
            <w:r>
              <w:t xml:space="preserve">2) </w:t>
            </w:r>
          </w:p>
        </w:tc>
        <w:tc>
          <w:tcPr>
            <w:tcW w:w="3606" w:type="pct"/>
            <w:gridSpan w:val="4"/>
            <w:tcBorders>
              <w:top w:val="nil"/>
              <w:left w:val="nil"/>
              <w:bottom w:val="nil"/>
              <w:right w:val="nil"/>
            </w:tcBorders>
            <w:hideMark/>
          </w:tcPr>
          <w:p w:rsidR="00601647" w:rsidRDefault="00601647" w:rsidP="00601647">
            <w:pPr>
              <w:pStyle w:val="NormalWeb"/>
            </w:pPr>
            <w:r>
              <w:rPr>
                <w:i/>
                <w:iCs/>
              </w:rPr>
              <w:t>boarding pass, airport tax,</w:t>
            </w:r>
            <w:r>
              <w:t xml:space="preserve"> pembuatan visa, dan retribusi;</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g.</w:t>
            </w:r>
          </w:p>
        </w:tc>
        <w:tc>
          <w:tcPr>
            <w:tcW w:w="3752" w:type="pct"/>
            <w:gridSpan w:val="5"/>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Daftar pengeluaran riil, dalam hal bukti pengeluaran untuk keperluan transportasi tidak diperoleh, sesuai format sebagaimana ditetapkan dalam Lampiran III yang tidak terpisahkan dari Peraturan Menteri Keuangan ini;</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h. </w:t>
            </w:r>
          </w:p>
        </w:tc>
        <w:tc>
          <w:tcPr>
            <w:tcW w:w="3752" w:type="pct"/>
            <w:gridSpan w:val="5"/>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Bukti pengeluaran yang sah untuk biaya penginapan bagi Perjalanan Dinas sebagaimana dimaksud dalam Pasal 7 ayat (1) huruf c; dan</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i. </w:t>
            </w:r>
          </w:p>
        </w:tc>
        <w:tc>
          <w:tcPr>
            <w:tcW w:w="3752" w:type="pct"/>
            <w:gridSpan w:val="5"/>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Bukti pengeluaran yang sah atas penggunaan uang representasi sebagaimana dimaksud dalam Pasal 16 huruf d.</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4141" w:type="pct"/>
            <w:gridSpan w:val="7"/>
            <w:tcBorders>
              <w:top w:val="nil"/>
              <w:left w:val="nil"/>
              <w:bottom w:val="nil"/>
              <w:right w:val="nil"/>
            </w:tcBorders>
            <w:hideMark/>
          </w:tcPr>
          <w:p w:rsidR="00601647" w:rsidRDefault="00601647" w:rsidP="00601647">
            <w:pPr>
              <w:pStyle w:val="NormalWeb"/>
              <w:spacing w:before="90" w:beforeAutospacing="0" w:after="90" w:afterAutospacing="0"/>
              <w:jc w:val="center"/>
            </w:pPr>
            <w:r>
              <w:rPr>
                <w:rFonts w:ascii="Book Antiqua" w:hAnsi="Book Antiqua"/>
              </w:rPr>
              <w:t>Pasal II</w:t>
            </w:r>
          </w:p>
        </w:tc>
      </w:tr>
      <w:tr w:rsidR="00601647" w:rsidTr="00601647">
        <w:trPr>
          <w:trHeight w:val="63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4141" w:type="pct"/>
            <w:gridSpan w:val="7"/>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Peraturan Menteri Keuangan ini mulai berlaku pada tanggal diundangkan.</w:t>
            </w:r>
          </w:p>
        </w:tc>
      </w:tr>
      <w:tr w:rsidR="00601647" w:rsidTr="00601647">
        <w:trPr>
          <w:trHeight w:val="48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4141" w:type="pct"/>
            <w:gridSpan w:val="7"/>
            <w:tcBorders>
              <w:top w:val="nil"/>
              <w:left w:val="nil"/>
              <w:bottom w:val="nil"/>
              <w:right w:val="nil"/>
            </w:tcBorders>
            <w:hideMark/>
          </w:tcPr>
          <w:p w:rsidR="00601647" w:rsidRDefault="00601647" w:rsidP="00601647">
            <w:pPr>
              <w:pStyle w:val="NormalWeb"/>
              <w:spacing w:before="90" w:beforeAutospacing="0" w:after="90" w:afterAutospacing="0"/>
            </w:pPr>
            <w:r>
              <w:rPr>
                <w:rFonts w:ascii="Book Antiqua" w:hAnsi="Book Antiqua"/>
              </w:rPr>
              <w:t xml:space="preserve">Agar setiap orang mengetahuinya, memerintahkan pengundangan </w:t>
            </w:r>
            <w:r>
              <w:rPr>
                <w:rFonts w:ascii="Book Antiqua" w:hAnsi="Book Antiqua"/>
              </w:rPr>
              <w:lastRenderedPageBreak/>
              <w:t>Peraturan Menteri Keuangan ini dengan penempatannya dalam Berita Negara Republik Indonesia.</w:t>
            </w:r>
          </w:p>
        </w:tc>
      </w:tr>
      <w:tr w:rsidR="00601647" w:rsidTr="00601647">
        <w:trPr>
          <w:trHeight w:val="39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spacing w:line="240" w:lineRule="auto"/>
              <w:rPr>
                <w:sz w:val="24"/>
                <w:szCs w:val="24"/>
              </w:rPr>
            </w:pPr>
          </w:p>
        </w:tc>
        <w:tc>
          <w:tcPr>
            <w:tcW w:w="130" w:type="pct"/>
            <w:tcBorders>
              <w:top w:val="nil"/>
              <w:left w:val="nil"/>
              <w:bottom w:val="nil"/>
              <w:right w:val="nil"/>
            </w:tcBorders>
            <w:hideMark/>
          </w:tcPr>
          <w:p w:rsidR="00601647" w:rsidRDefault="00601647" w:rsidP="00601647">
            <w:pPr>
              <w:spacing w:line="240" w:lineRule="auto"/>
              <w:rPr>
                <w:sz w:val="24"/>
                <w:szCs w:val="24"/>
              </w:rPr>
            </w:pPr>
          </w:p>
        </w:tc>
        <w:tc>
          <w:tcPr>
            <w:tcW w:w="126" w:type="pct"/>
            <w:tcBorders>
              <w:top w:val="nil"/>
              <w:left w:val="nil"/>
              <w:bottom w:val="nil"/>
              <w:right w:val="nil"/>
            </w:tcBorders>
            <w:hideMark/>
          </w:tcPr>
          <w:p w:rsidR="00601647" w:rsidRDefault="00601647" w:rsidP="00601647">
            <w:pPr>
              <w:spacing w:line="240" w:lineRule="auto"/>
              <w:rPr>
                <w:sz w:val="24"/>
                <w:szCs w:val="24"/>
              </w:rPr>
            </w:pPr>
          </w:p>
        </w:tc>
        <w:tc>
          <w:tcPr>
            <w:tcW w:w="1596" w:type="pct"/>
            <w:tcBorders>
              <w:top w:val="nil"/>
              <w:left w:val="nil"/>
              <w:bottom w:val="nil"/>
              <w:right w:val="nil"/>
            </w:tcBorders>
            <w:hideMark/>
          </w:tcPr>
          <w:p w:rsidR="00601647" w:rsidRDefault="00601647" w:rsidP="00601647">
            <w:pPr>
              <w:spacing w:line="240" w:lineRule="auto"/>
              <w:rPr>
                <w:sz w:val="24"/>
                <w:szCs w:val="24"/>
              </w:rPr>
            </w:pPr>
          </w:p>
        </w:tc>
        <w:tc>
          <w:tcPr>
            <w:tcW w:w="27" w:type="pct"/>
            <w:tcBorders>
              <w:top w:val="nil"/>
              <w:left w:val="nil"/>
              <w:bottom w:val="nil"/>
              <w:right w:val="nil"/>
            </w:tcBorders>
            <w:hideMark/>
          </w:tcPr>
          <w:p w:rsidR="00601647" w:rsidRDefault="00601647" w:rsidP="00601647">
            <w:pPr>
              <w:spacing w:line="240" w:lineRule="auto"/>
              <w:rPr>
                <w:sz w:val="24"/>
                <w:szCs w:val="24"/>
              </w:rPr>
            </w:pPr>
          </w:p>
        </w:tc>
        <w:tc>
          <w:tcPr>
            <w:tcW w:w="1808" w:type="pct"/>
            <w:tcBorders>
              <w:top w:val="nil"/>
              <w:left w:val="nil"/>
              <w:bottom w:val="nil"/>
              <w:right w:val="nil"/>
            </w:tcBorders>
            <w:hideMark/>
          </w:tcPr>
          <w:p w:rsidR="00601647" w:rsidRDefault="00601647" w:rsidP="00601647">
            <w:pPr>
              <w:pStyle w:val="NormalWeb"/>
              <w:spacing w:before="45" w:beforeAutospacing="0" w:after="45" w:afterAutospacing="0"/>
            </w:pPr>
            <w:r>
              <w:rPr>
                <w:rFonts w:ascii="Book Antiqua" w:hAnsi="Book Antiqua"/>
              </w:rPr>
              <w:t>Ditetapkan di Jakarta</w:t>
            </w:r>
          </w:p>
        </w:tc>
      </w:tr>
      <w:tr w:rsidR="00601647" w:rsidTr="00601647">
        <w:trPr>
          <w:trHeight w:val="39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spacing w:line="240" w:lineRule="auto"/>
              <w:rPr>
                <w:sz w:val="24"/>
                <w:szCs w:val="24"/>
              </w:rPr>
            </w:pPr>
          </w:p>
        </w:tc>
        <w:tc>
          <w:tcPr>
            <w:tcW w:w="130" w:type="pct"/>
            <w:tcBorders>
              <w:top w:val="nil"/>
              <w:left w:val="nil"/>
              <w:bottom w:val="nil"/>
              <w:right w:val="nil"/>
            </w:tcBorders>
            <w:hideMark/>
          </w:tcPr>
          <w:p w:rsidR="00601647" w:rsidRDefault="00601647" w:rsidP="00601647">
            <w:pPr>
              <w:spacing w:line="240" w:lineRule="auto"/>
              <w:rPr>
                <w:sz w:val="24"/>
                <w:szCs w:val="24"/>
              </w:rPr>
            </w:pPr>
          </w:p>
        </w:tc>
        <w:tc>
          <w:tcPr>
            <w:tcW w:w="126" w:type="pct"/>
            <w:tcBorders>
              <w:top w:val="nil"/>
              <w:left w:val="nil"/>
              <w:bottom w:val="nil"/>
              <w:right w:val="nil"/>
            </w:tcBorders>
            <w:hideMark/>
          </w:tcPr>
          <w:p w:rsidR="00601647" w:rsidRDefault="00601647" w:rsidP="00601647">
            <w:pPr>
              <w:spacing w:line="240" w:lineRule="auto"/>
              <w:rPr>
                <w:sz w:val="24"/>
                <w:szCs w:val="24"/>
              </w:rPr>
            </w:pPr>
          </w:p>
        </w:tc>
        <w:tc>
          <w:tcPr>
            <w:tcW w:w="1596" w:type="pct"/>
            <w:tcBorders>
              <w:top w:val="nil"/>
              <w:left w:val="nil"/>
              <w:bottom w:val="nil"/>
              <w:right w:val="nil"/>
            </w:tcBorders>
            <w:hideMark/>
          </w:tcPr>
          <w:p w:rsidR="00601647" w:rsidRDefault="00601647" w:rsidP="00601647">
            <w:pPr>
              <w:spacing w:line="240" w:lineRule="auto"/>
              <w:rPr>
                <w:sz w:val="24"/>
                <w:szCs w:val="24"/>
              </w:rPr>
            </w:pPr>
          </w:p>
        </w:tc>
        <w:tc>
          <w:tcPr>
            <w:tcW w:w="27" w:type="pct"/>
            <w:tcBorders>
              <w:top w:val="nil"/>
              <w:left w:val="nil"/>
              <w:bottom w:val="nil"/>
              <w:right w:val="nil"/>
            </w:tcBorders>
            <w:hideMark/>
          </w:tcPr>
          <w:p w:rsidR="00601647" w:rsidRDefault="00601647" w:rsidP="00601647">
            <w:pPr>
              <w:spacing w:line="240" w:lineRule="auto"/>
              <w:rPr>
                <w:sz w:val="24"/>
                <w:szCs w:val="24"/>
              </w:rPr>
            </w:pPr>
          </w:p>
        </w:tc>
        <w:tc>
          <w:tcPr>
            <w:tcW w:w="1808" w:type="pct"/>
            <w:tcBorders>
              <w:top w:val="nil"/>
              <w:left w:val="nil"/>
              <w:bottom w:val="nil"/>
              <w:right w:val="nil"/>
            </w:tcBorders>
            <w:hideMark/>
          </w:tcPr>
          <w:p w:rsidR="00601647" w:rsidRDefault="00601647" w:rsidP="00601647">
            <w:pPr>
              <w:pStyle w:val="NormalWeb"/>
              <w:spacing w:before="45" w:beforeAutospacing="0" w:after="45" w:afterAutospacing="0"/>
            </w:pPr>
            <w:r>
              <w:rPr>
                <w:rFonts w:ascii="Book Antiqua" w:hAnsi="Book Antiqua"/>
              </w:rPr>
              <w:t>pada tanggal 30 Maret 2011</w:t>
            </w:r>
          </w:p>
        </w:tc>
      </w:tr>
      <w:tr w:rsidR="00601647" w:rsidTr="00601647">
        <w:trPr>
          <w:trHeight w:val="39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spacing w:line="240" w:lineRule="auto"/>
              <w:rPr>
                <w:sz w:val="24"/>
                <w:szCs w:val="24"/>
              </w:rPr>
            </w:pPr>
          </w:p>
        </w:tc>
        <w:tc>
          <w:tcPr>
            <w:tcW w:w="130" w:type="pct"/>
            <w:tcBorders>
              <w:top w:val="nil"/>
              <w:left w:val="nil"/>
              <w:bottom w:val="nil"/>
              <w:right w:val="nil"/>
            </w:tcBorders>
            <w:hideMark/>
          </w:tcPr>
          <w:p w:rsidR="00601647" w:rsidRDefault="00601647" w:rsidP="00601647">
            <w:pPr>
              <w:spacing w:line="240" w:lineRule="auto"/>
              <w:rPr>
                <w:sz w:val="24"/>
                <w:szCs w:val="24"/>
              </w:rPr>
            </w:pPr>
          </w:p>
        </w:tc>
        <w:tc>
          <w:tcPr>
            <w:tcW w:w="126" w:type="pct"/>
            <w:tcBorders>
              <w:top w:val="nil"/>
              <w:left w:val="nil"/>
              <w:bottom w:val="nil"/>
              <w:right w:val="nil"/>
            </w:tcBorders>
            <w:hideMark/>
          </w:tcPr>
          <w:p w:rsidR="00601647" w:rsidRDefault="00601647" w:rsidP="00601647">
            <w:pPr>
              <w:spacing w:line="240" w:lineRule="auto"/>
              <w:rPr>
                <w:sz w:val="24"/>
                <w:szCs w:val="24"/>
              </w:rPr>
            </w:pPr>
          </w:p>
        </w:tc>
        <w:tc>
          <w:tcPr>
            <w:tcW w:w="1596" w:type="pct"/>
            <w:tcBorders>
              <w:top w:val="nil"/>
              <w:left w:val="nil"/>
              <w:bottom w:val="nil"/>
              <w:right w:val="nil"/>
            </w:tcBorders>
            <w:hideMark/>
          </w:tcPr>
          <w:p w:rsidR="00601647" w:rsidRDefault="00601647" w:rsidP="00601647">
            <w:pPr>
              <w:spacing w:line="240" w:lineRule="auto"/>
              <w:rPr>
                <w:sz w:val="24"/>
                <w:szCs w:val="24"/>
              </w:rPr>
            </w:pPr>
          </w:p>
        </w:tc>
        <w:tc>
          <w:tcPr>
            <w:tcW w:w="27" w:type="pct"/>
            <w:tcBorders>
              <w:top w:val="nil"/>
              <w:left w:val="nil"/>
              <w:bottom w:val="nil"/>
              <w:right w:val="nil"/>
            </w:tcBorders>
            <w:hideMark/>
          </w:tcPr>
          <w:p w:rsidR="00601647" w:rsidRDefault="00601647" w:rsidP="00601647">
            <w:pPr>
              <w:spacing w:line="240" w:lineRule="auto"/>
              <w:rPr>
                <w:sz w:val="24"/>
                <w:szCs w:val="24"/>
              </w:rPr>
            </w:pPr>
          </w:p>
        </w:tc>
        <w:tc>
          <w:tcPr>
            <w:tcW w:w="1808" w:type="pct"/>
            <w:tcBorders>
              <w:top w:val="nil"/>
              <w:left w:val="nil"/>
              <w:bottom w:val="nil"/>
              <w:right w:val="nil"/>
            </w:tcBorders>
            <w:hideMark/>
          </w:tcPr>
          <w:p w:rsidR="00601647" w:rsidRDefault="00601647" w:rsidP="00601647">
            <w:pPr>
              <w:pStyle w:val="NormalWeb"/>
              <w:spacing w:before="45" w:beforeAutospacing="0" w:after="45" w:afterAutospacing="0"/>
            </w:pPr>
            <w:r>
              <w:rPr>
                <w:rFonts w:ascii="Book Antiqua" w:hAnsi="Book Antiqua"/>
              </w:rPr>
              <w:t>MENTERI KEUANGAN,</w:t>
            </w:r>
          </w:p>
        </w:tc>
      </w:tr>
      <w:tr w:rsidR="00601647" w:rsidTr="00601647">
        <w:trPr>
          <w:trHeight w:val="39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spacing w:line="240" w:lineRule="auto"/>
              <w:rPr>
                <w:sz w:val="24"/>
                <w:szCs w:val="24"/>
              </w:rPr>
            </w:pPr>
          </w:p>
        </w:tc>
        <w:tc>
          <w:tcPr>
            <w:tcW w:w="130" w:type="pct"/>
            <w:tcBorders>
              <w:top w:val="nil"/>
              <w:left w:val="nil"/>
              <w:bottom w:val="nil"/>
              <w:right w:val="nil"/>
            </w:tcBorders>
            <w:hideMark/>
          </w:tcPr>
          <w:p w:rsidR="00601647" w:rsidRDefault="00601647" w:rsidP="00601647">
            <w:pPr>
              <w:spacing w:line="240" w:lineRule="auto"/>
              <w:rPr>
                <w:sz w:val="24"/>
                <w:szCs w:val="24"/>
              </w:rPr>
            </w:pPr>
          </w:p>
        </w:tc>
        <w:tc>
          <w:tcPr>
            <w:tcW w:w="126" w:type="pct"/>
            <w:tcBorders>
              <w:top w:val="nil"/>
              <w:left w:val="nil"/>
              <w:bottom w:val="nil"/>
              <w:right w:val="nil"/>
            </w:tcBorders>
            <w:hideMark/>
          </w:tcPr>
          <w:p w:rsidR="00601647" w:rsidRDefault="00601647" w:rsidP="00601647">
            <w:pPr>
              <w:spacing w:line="240" w:lineRule="auto"/>
              <w:rPr>
                <w:sz w:val="24"/>
                <w:szCs w:val="24"/>
              </w:rPr>
            </w:pPr>
          </w:p>
        </w:tc>
        <w:tc>
          <w:tcPr>
            <w:tcW w:w="1596" w:type="pct"/>
            <w:tcBorders>
              <w:top w:val="nil"/>
              <w:left w:val="nil"/>
              <w:bottom w:val="nil"/>
              <w:right w:val="nil"/>
            </w:tcBorders>
            <w:hideMark/>
          </w:tcPr>
          <w:p w:rsidR="00601647" w:rsidRDefault="00601647" w:rsidP="00601647">
            <w:pPr>
              <w:spacing w:line="240" w:lineRule="auto"/>
              <w:rPr>
                <w:sz w:val="24"/>
                <w:szCs w:val="24"/>
              </w:rPr>
            </w:pPr>
          </w:p>
        </w:tc>
        <w:tc>
          <w:tcPr>
            <w:tcW w:w="27" w:type="pct"/>
            <w:tcBorders>
              <w:top w:val="nil"/>
              <w:left w:val="nil"/>
              <w:bottom w:val="nil"/>
              <w:right w:val="nil"/>
            </w:tcBorders>
            <w:hideMark/>
          </w:tcPr>
          <w:p w:rsidR="00601647" w:rsidRDefault="00601647" w:rsidP="00601647">
            <w:pPr>
              <w:spacing w:line="240" w:lineRule="auto"/>
              <w:rPr>
                <w:sz w:val="24"/>
                <w:szCs w:val="24"/>
              </w:rPr>
            </w:pPr>
          </w:p>
        </w:tc>
        <w:tc>
          <w:tcPr>
            <w:tcW w:w="1808" w:type="pct"/>
            <w:tcBorders>
              <w:top w:val="nil"/>
              <w:left w:val="nil"/>
              <w:bottom w:val="nil"/>
              <w:right w:val="nil"/>
            </w:tcBorders>
            <w:hideMark/>
          </w:tcPr>
          <w:p w:rsidR="00601647" w:rsidRDefault="00601647" w:rsidP="00601647">
            <w:pPr>
              <w:pStyle w:val="NormalWeb"/>
              <w:spacing w:before="45" w:beforeAutospacing="0" w:after="45" w:afterAutospacing="0"/>
            </w:pPr>
            <w:r>
              <w:rPr>
                <w:rFonts w:ascii="Book Antiqua" w:hAnsi="Book Antiqua"/>
              </w:rPr>
              <w:t>ttd.</w:t>
            </w:r>
          </w:p>
        </w:tc>
      </w:tr>
      <w:tr w:rsidR="00601647" w:rsidTr="00601647">
        <w:trPr>
          <w:trHeight w:val="390"/>
          <w:tblCellSpacing w:w="15" w:type="dxa"/>
        </w:trPr>
        <w:tc>
          <w:tcPr>
            <w:tcW w:w="744" w:type="pct"/>
            <w:tcBorders>
              <w:top w:val="nil"/>
              <w:left w:val="nil"/>
              <w:bottom w:val="nil"/>
              <w:right w:val="nil"/>
            </w:tcBorders>
            <w:hideMark/>
          </w:tcPr>
          <w:p w:rsidR="00601647" w:rsidRDefault="00601647" w:rsidP="00601647">
            <w:pPr>
              <w:spacing w:line="240" w:lineRule="auto"/>
              <w:rPr>
                <w:sz w:val="24"/>
                <w:szCs w:val="24"/>
              </w:rPr>
            </w:pPr>
          </w:p>
        </w:tc>
        <w:tc>
          <w:tcPr>
            <w:tcW w:w="49" w:type="pct"/>
            <w:tcBorders>
              <w:top w:val="nil"/>
              <w:left w:val="nil"/>
              <w:bottom w:val="nil"/>
              <w:right w:val="nil"/>
            </w:tcBorders>
            <w:hideMark/>
          </w:tcPr>
          <w:p w:rsidR="00601647" w:rsidRDefault="00601647" w:rsidP="00601647">
            <w:pPr>
              <w:spacing w:line="240" w:lineRule="auto"/>
              <w:rPr>
                <w:sz w:val="24"/>
                <w:szCs w:val="24"/>
              </w:rPr>
            </w:pPr>
          </w:p>
        </w:tc>
        <w:tc>
          <w:tcPr>
            <w:tcW w:w="122" w:type="pct"/>
            <w:tcBorders>
              <w:top w:val="nil"/>
              <w:left w:val="nil"/>
              <w:bottom w:val="nil"/>
              <w:right w:val="nil"/>
            </w:tcBorders>
            <w:hideMark/>
          </w:tcPr>
          <w:p w:rsidR="00601647" w:rsidRDefault="00601647" w:rsidP="00601647">
            <w:pPr>
              <w:spacing w:line="240" w:lineRule="auto"/>
              <w:rPr>
                <w:sz w:val="24"/>
                <w:szCs w:val="24"/>
              </w:rPr>
            </w:pPr>
          </w:p>
        </w:tc>
        <w:tc>
          <w:tcPr>
            <w:tcW w:w="235" w:type="pct"/>
            <w:tcBorders>
              <w:top w:val="nil"/>
              <w:left w:val="nil"/>
              <w:bottom w:val="nil"/>
              <w:right w:val="nil"/>
            </w:tcBorders>
            <w:hideMark/>
          </w:tcPr>
          <w:p w:rsidR="00601647" w:rsidRDefault="00601647" w:rsidP="00601647">
            <w:pPr>
              <w:spacing w:line="240" w:lineRule="auto"/>
              <w:rPr>
                <w:sz w:val="24"/>
                <w:szCs w:val="24"/>
              </w:rPr>
            </w:pPr>
          </w:p>
        </w:tc>
        <w:tc>
          <w:tcPr>
            <w:tcW w:w="130" w:type="pct"/>
            <w:tcBorders>
              <w:top w:val="nil"/>
              <w:left w:val="nil"/>
              <w:bottom w:val="nil"/>
              <w:right w:val="nil"/>
            </w:tcBorders>
            <w:hideMark/>
          </w:tcPr>
          <w:p w:rsidR="00601647" w:rsidRDefault="00601647" w:rsidP="00601647">
            <w:pPr>
              <w:spacing w:line="240" w:lineRule="auto"/>
              <w:rPr>
                <w:sz w:val="24"/>
                <w:szCs w:val="24"/>
              </w:rPr>
            </w:pPr>
          </w:p>
        </w:tc>
        <w:tc>
          <w:tcPr>
            <w:tcW w:w="126" w:type="pct"/>
            <w:tcBorders>
              <w:top w:val="nil"/>
              <w:left w:val="nil"/>
              <w:bottom w:val="nil"/>
              <w:right w:val="nil"/>
            </w:tcBorders>
            <w:hideMark/>
          </w:tcPr>
          <w:p w:rsidR="00601647" w:rsidRDefault="00601647" w:rsidP="00601647">
            <w:pPr>
              <w:spacing w:line="240" w:lineRule="auto"/>
              <w:rPr>
                <w:sz w:val="24"/>
                <w:szCs w:val="24"/>
              </w:rPr>
            </w:pPr>
          </w:p>
        </w:tc>
        <w:tc>
          <w:tcPr>
            <w:tcW w:w="1596" w:type="pct"/>
            <w:tcBorders>
              <w:top w:val="nil"/>
              <w:left w:val="nil"/>
              <w:bottom w:val="nil"/>
              <w:right w:val="nil"/>
            </w:tcBorders>
            <w:hideMark/>
          </w:tcPr>
          <w:p w:rsidR="00601647" w:rsidRDefault="00601647" w:rsidP="00601647">
            <w:pPr>
              <w:spacing w:line="240" w:lineRule="auto"/>
              <w:rPr>
                <w:sz w:val="24"/>
                <w:szCs w:val="24"/>
              </w:rPr>
            </w:pPr>
          </w:p>
        </w:tc>
        <w:tc>
          <w:tcPr>
            <w:tcW w:w="27" w:type="pct"/>
            <w:tcBorders>
              <w:top w:val="nil"/>
              <w:left w:val="nil"/>
              <w:bottom w:val="nil"/>
              <w:right w:val="nil"/>
            </w:tcBorders>
            <w:hideMark/>
          </w:tcPr>
          <w:p w:rsidR="00601647" w:rsidRDefault="00601647" w:rsidP="00601647">
            <w:pPr>
              <w:spacing w:line="240" w:lineRule="auto"/>
              <w:rPr>
                <w:sz w:val="24"/>
                <w:szCs w:val="24"/>
              </w:rPr>
            </w:pPr>
          </w:p>
        </w:tc>
        <w:tc>
          <w:tcPr>
            <w:tcW w:w="1808" w:type="pct"/>
            <w:tcBorders>
              <w:top w:val="nil"/>
              <w:left w:val="nil"/>
              <w:bottom w:val="nil"/>
              <w:right w:val="nil"/>
            </w:tcBorders>
            <w:hideMark/>
          </w:tcPr>
          <w:p w:rsidR="00601647" w:rsidRDefault="00601647" w:rsidP="00601647">
            <w:pPr>
              <w:pStyle w:val="NormalWeb"/>
              <w:spacing w:before="45" w:beforeAutospacing="0" w:after="45" w:afterAutospacing="0"/>
            </w:pPr>
            <w:r>
              <w:rPr>
                <w:rFonts w:ascii="Book Antiqua" w:hAnsi="Book Antiqua"/>
              </w:rPr>
              <w:t>AGUS D.W. MARTOWARDOJO</w:t>
            </w:r>
          </w:p>
        </w:tc>
      </w:tr>
      <w:tr w:rsidR="00601647" w:rsidTr="00601647">
        <w:trPr>
          <w:trHeight w:val="390"/>
          <w:tblCellSpacing w:w="15" w:type="dxa"/>
        </w:trPr>
        <w:tc>
          <w:tcPr>
            <w:tcW w:w="4967" w:type="pct"/>
            <w:gridSpan w:val="9"/>
            <w:tcBorders>
              <w:top w:val="nil"/>
              <w:left w:val="nil"/>
              <w:bottom w:val="nil"/>
              <w:right w:val="nil"/>
            </w:tcBorders>
            <w:hideMark/>
          </w:tcPr>
          <w:p w:rsidR="00601647" w:rsidRDefault="00601647" w:rsidP="00601647">
            <w:pPr>
              <w:pStyle w:val="NormalWeb"/>
              <w:spacing w:before="45" w:beforeAutospacing="0" w:after="45" w:afterAutospacing="0"/>
            </w:pPr>
            <w:r>
              <w:rPr>
                <w:rFonts w:ascii="Book Antiqua" w:hAnsi="Book Antiqua"/>
              </w:rPr>
              <w:t>Diundangkan di Jakarta</w:t>
            </w:r>
          </w:p>
        </w:tc>
      </w:tr>
      <w:tr w:rsidR="00601647" w:rsidTr="00601647">
        <w:trPr>
          <w:trHeight w:val="390"/>
          <w:tblCellSpacing w:w="15" w:type="dxa"/>
        </w:trPr>
        <w:tc>
          <w:tcPr>
            <w:tcW w:w="4967" w:type="pct"/>
            <w:gridSpan w:val="9"/>
            <w:tcBorders>
              <w:top w:val="nil"/>
              <w:left w:val="nil"/>
              <w:bottom w:val="nil"/>
              <w:right w:val="nil"/>
            </w:tcBorders>
            <w:hideMark/>
          </w:tcPr>
          <w:p w:rsidR="00601647" w:rsidRDefault="00601647" w:rsidP="00601647">
            <w:pPr>
              <w:pStyle w:val="NormalWeb"/>
              <w:spacing w:before="45" w:beforeAutospacing="0" w:after="45" w:afterAutospacing="0"/>
            </w:pPr>
            <w:r>
              <w:rPr>
                <w:rFonts w:ascii="Book Antiqua" w:hAnsi="Book Antiqua"/>
              </w:rPr>
              <w:t>pada tanggal 30 Maret 2011</w:t>
            </w:r>
          </w:p>
        </w:tc>
      </w:tr>
      <w:tr w:rsidR="00601647" w:rsidTr="00601647">
        <w:trPr>
          <w:trHeight w:val="390"/>
          <w:tblCellSpacing w:w="15" w:type="dxa"/>
        </w:trPr>
        <w:tc>
          <w:tcPr>
            <w:tcW w:w="4967" w:type="pct"/>
            <w:gridSpan w:val="9"/>
            <w:tcBorders>
              <w:top w:val="nil"/>
              <w:left w:val="nil"/>
              <w:bottom w:val="nil"/>
              <w:right w:val="nil"/>
            </w:tcBorders>
            <w:hideMark/>
          </w:tcPr>
          <w:p w:rsidR="00601647" w:rsidRDefault="00601647" w:rsidP="00601647">
            <w:pPr>
              <w:pStyle w:val="NormalWeb"/>
              <w:spacing w:before="45" w:beforeAutospacing="0" w:after="45" w:afterAutospacing="0"/>
            </w:pPr>
            <w:r>
              <w:rPr>
                <w:rFonts w:ascii="Book Antiqua" w:hAnsi="Book Antiqua"/>
              </w:rPr>
              <w:t xml:space="preserve">MENTERI HUKUM DAN HAK ASASI MANUSIA, </w:t>
            </w:r>
          </w:p>
        </w:tc>
      </w:tr>
      <w:tr w:rsidR="00601647" w:rsidTr="00601647">
        <w:trPr>
          <w:trHeight w:val="390"/>
          <w:tblCellSpacing w:w="15" w:type="dxa"/>
        </w:trPr>
        <w:tc>
          <w:tcPr>
            <w:tcW w:w="4967" w:type="pct"/>
            <w:gridSpan w:val="9"/>
            <w:tcBorders>
              <w:top w:val="nil"/>
              <w:left w:val="nil"/>
              <w:bottom w:val="nil"/>
              <w:right w:val="nil"/>
            </w:tcBorders>
            <w:hideMark/>
          </w:tcPr>
          <w:p w:rsidR="00601647" w:rsidRDefault="00601647" w:rsidP="00601647">
            <w:pPr>
              <w:pStyle w:val="NormalWeb"/>
              <w:spacing w:before="45" w:beforeAutospacing="0" w:after="45" w:afterAutospacing="0"/>
            </w:pPr>
            <w:r>
              <w:rPr>
                <w:rFonts w:ascii="Book Antiqua" w:hAnsi="Book Antiqua"/>
              </w:rPr>
              <w:t>ttd.</w:t>
            </w:r>
          </w:p>
        </w:tc>
      </w:tr>
      <w:tr w:rsidR="00601647" w:rsidTr="00601647">
        <w:trPr>
          <w:trHeight w:val="390"/>
          <w:tblCellSpacing w:w="15" w:type="dxa"/>
        </w:trPr>
        <w:tc>
          <w:tcPr>
            <w:tcW w:w="4967" w:type="pct"/>
            <w:gridSpan w:val="9"/>
            <w:tcBorders>
              <w:top w:val="nil"/>
              <w:left w:val="nil"/>
              <w:bottom w:val="nil"/>
              <w:right w:val="nil"/>
            </w:tcBorders>
            <w:hideMark/>
          </w:tcPr>
          <w:p w:rsidR="00601647" w:rsidRDefault="00601647" w:rsidP="00601647">
            <w:pPr>
              <w:pStyle w:val="NormalWeb"/>
              <w:spacing w:before="45" w:beforeAutospacing="0" w:after="45" w:afterAutospacing="0"/>
            </w:pPr>
            <w:r>
              <w:rPr>
                <w:rFonts w:ascii="Book Antiqua" w:hAnsi="Book Antiqua"/>
              </w:rPr>
              <w:t xml:space="preserve">PATRIALIS AKBAR </w:t>
            </w:r>
          </w:p>
        </w:tc>
      </w:tr>
      <w:tr w:rsidR="00601647" w:rsidTr="00601647">
        <w:trPr>
          <w:trHeight w:val="390"/>
          <w:tblCellSpacing w:w="15" w:type="dxa"/>
        </w:trPr>
        <w:tc>
          <w:tcPr>
            <w:tcW w:w="4967" w:type="pct"/>
            <w:gridSpan w:val="9"/>
            <w:tcBorders>
              <w:top w:val="nil"/>
              <w:left w:val="nil"/>
              <w:bottom w:val="nil"/>
              <w:right w:val="nil"/>
            </w:tcBorders>
            <w:hideMark/>
          </w:tcPr>
          <w:p w:rsidR="00601647" w:rsidRDefault="00601647" w:rsidP="00601647">
            <w:pPr>
              <w:pStyle w:val="NormalWeb"/>
              <w:spacing w:before="45" w:beforeAutospacing="0" w:after="45" w:afterAutospacing="0"/>
              <w:jc w:val="center"/>
            </w:pPr>
            <w:r>
              <w:rPr>
                <w:rFonts w:ascii="Book Antiqua" w:hAnsi="Book Antiqua"/>
              </w:rPr>
              <w:t>BERITA NEGARA REPUBLIK INDONESIA TAHUN 2011 NOMOR 177</w:t>
            </w:r>
          </w:p>
        </w:tc>
      </w:tr>
    </w:tbl>
    <w:p w:rsidR="00ED5E49" w:rsidRPr="003B1BB1" w:rsidRDefault="00ED5E49" w:rsidP="00601647">
      <w:pPr>
        <w:spacing w:line="240" w:lineRule="auto"/>
      </w:pPr>
      <w:bookmarkStart w:id="0" w:name="_GoBack"/>
      <w:bookmarkEnd w:id="0"/>
    </w:p>
    <w:sectPr w:rsidR="00ED5E49" w:rsidRPr="003B1BB1" w:rsidSect="00155A49">
      <w:footerReference w:type="default" r:id="rId12"/>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029" w:rsidRDefault="00405029" w:rsidP="00823279">
      <w:pPr>
        <w:spacing w:after="0" w:line="240" w:lineRule="auto"/>
      </w:pPr>
      <w:r>
        <w:separator/>
      </w:r>
    </w:p>
  </w:endnote>
  <w:endnote w:type="continuationSeparator" w:id="0">
    <w:p w:rsidR="00405029" w:rsidRDefault="00405029"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29" w:rsidRPr="00823279" w:rsidRDefault="00405029"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14:anchorId="70424D5F" wp14:editId="3A9F2B60">
              <wp:simplePos x="0" y="0"/>
              <wp:positionH relativeFrom="column">
                <wp:posOffset>-741045</wp:posOffset>
              </wp:positionH>
              <wp:positionV relativeFrom="paragraph">
                <wp:posOffset>-9543415</wp:posOffset>
              </wp:positionV>
              <wp:extent cx="342900" cy="9532620"/>
              <wp:effectExtent l="0" t="3810" r="381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007C2FDB" w:rsidRPr="007C2FDB">
                            <w:rPr>
                              <w:rFonts w:asciiTheme="majorHAnsi" w:hAnsiTheme="majorHAnsi"/>
                              <w:i/>
                              <w:iCs/>
                              <w:noProof/>
                              <w:sz w:val="20"/>
                              <w:szCs w:val="20"/>
                            </w:rPr>
                            <w:t>D:\My Stuffs</w:t>
                          </w:r>
                          <w:r w:rsidR="007C2FDB">
                            <w:rPr>
                              <w:rFonts w:asciiTheme="majorHAnsi" w:hAnsiTheme="majorHAnsi"/>
                              <w:i/>
                              <w:noProof/>
                              <w:sz w:val="20"/>
                              <w:szCs w:val="20"/>
                            </w:rPr>
                            <w:t>\luk.tsipil.ugm.ac.id\atur\sb\Permenkeu64-PMK-05-2011PerjalananDinas.docx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007C2FDB" w:rsidRPr="007C2FDB">
                            <w:rPr>
                              <w:rFonts w:asciiTheme="majorHAnsi" w:hAnsiTheme="majorHAnsi"/>
                              <w:i/>
                              <w:iCs/>
                              <w:noProof/>
                              <w:sz w:val="20"/>
                              <w:szCs w:val="20"/>
                            </w:rPr>
                            <w:t>66</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7C2FDB">
                            <w:rPr>
                              <w:rFonts w:asciiTheme="majorHAnsi" w:hAnsiTheme="majorHAnsi"/>
                              <w:i/>
                              <w:iCs/>
                              <w:noProof/>
                              <w:sz w:val="20"/>
                              <w:szCs w:val="20"/>
                            </w:rPr>
                            <w:t>Senin, 31 Maret 2014</w:t>
                          </w:r>
                          <w:r w:rsidRPr="00155A49">
                            <w:rPr>
                              <w:rFonts w:asciiTheme="majorHAnsi" w:hAnsiTheme="majorHAnsi"/>
                              <w:i/>
                              <w:iCs/>
                              <w:sz w:val="20"/>
                              <w:szCs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GgDn6IQCAAATBQAADgAAAAAAAAAAAAAAAAAuAgAAZHJzL2Uyb0RvYy54bWxQSwECLQAUAAYACAAA&#10;ACEAwj4OiuAAAAANAQAADwAAAAAAAAAAAAAAAADeBAAAZHJzL2Rvd25yZXYueG1sUEsFBgAAAAAE&#10;AAQA8wAAAOsFAAAAAA==&#10;" stroked="f">
              <v:textbox style="layout-flow:vertical;mso-layout-flow-alt:bottom-to-top">
                <w:txbxContent>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007C2FDB" w:rsidRPr="007C2FDB">
                      <w:rPr>
                        <w:rFonts w:asciiTheme="majorHAnsi" w:hAnsiTheme="majorHAnsi"/>
                        <w:i/>
                        <w:iCs/>
                        <w:noProof/>
                        <w:sz w:val="20"/>
                        <w:szCs w:val="20"/>
                      </w:rPr>
                      <w:t>D:\My Stuffs</w:t>
                    </w:r>
                    <w:r w:rsidR="007C2FDB">
                      <w:rPr>
                        <w:rFonts w:asciiTheme="majorHAnsi" w:hAnsiTheme="majorHAnsi"/>
                        <w:i/>
                        <w:noProof/>
                        <w:sz w:val="20"/>
                        <w:szCs w:val="20"/>
                      </w:rPr>
                      <w:t>\luk.tsipil.ugm.ac.id\atur\sb\Permenkeu64-PMK-05-2011PerjalananDinas.docx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007C2FDB" w:rsidRPr="007C2FDB">
                      <w:rPr>
                        <w:rFonts w:asciiTheme="majorHAnsi" w:hAnsiTheme="majorHAnsi"/>
                        <w:i/>
                        <w:iCs/>
                        <w:noProof/>
                        <w:sz w:val="20"/>
                        <w:szCs w:val="20"/>
                      </w:rPr>
                      <w:t>66</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7C2FDB">
                      <w:rPr>
                        <w:rFonts w:asciiTheme="majorHAnsi" w:hAnsiTheme="majorHAnsi"/>
                        <w:i/>
                        <w:iCs/>
                        <w:noProof/>
                        <w:sz w:val="20"/>
                        <w:szCs w:val="20"/>
                      </w:rPr>
                      <w:t>Senin, 31 Maret 2014</w:t>
                    </w:r>
                    <w:r w:rsidRPr="00155A49">
                      <w:rPr>
                        <w:rFonts w:asciiTheme="majorHAnsi" w:hAnsiTheme="majorHAnsi"/>
                        <w:i/>
                        <w:iCs/>
                        <w:sz w:val="20"/>
                        <w:szCs w:val="20"/>
                      </w:rPr>
                      <w:fldChar w:fldCharType="end"/>
                    </w:r>
                  </w:p>
                </w:txbxContent>
              </v:textbox>
            </v:shape>
          </w:pict>
        </mc:Fallback>
      </mc:AlternateContent>
    </w:r>
    <w:r>
      <w:rPr>
        <w:szCs w:val="18"/>
      </w:rPr>
      <w:t>h</w:t>
    </w:r>
    <w:r w:rsidRPr="00DE7E4E">
      <w:rPr>
        <w:szCs w:val="18"/>
        <w:lang w:val="es-ES"/>
      </w:rPr>
      <w:t xml:space="preserve">al. </w:t>
    </w:r>
    <w:r w:rsidRPr="00361E56">
      <w:rPr>
        <w:rStyle w:val="PageNumber"/>
        <w:sz w:val="18"/>
        <w:szCs w:val="18"/>
      </w:rPr>
      <w:fldChar w:fldCharType="begin"/>
    </w:r>
    <w:r w:rsidRPr="00DE7E4E">
      <w:rPr>
        <w:rStyle w:val="PageNumber"/>
        <w:sz w:val="18"/>
        <w:szCs w:val="18"/>
        <w:lang w:val="es-ES"/>
      </w:rPr>
      <w:instrText xml:space="preserve"> PAGE </w:instrText>
    </w:r>
    <w:r w:rsidRPr="00361E56">
      <w:rPr>
        <w:rStyle w:val="PageNumber"/>
        <w:sz w:val="18"/>
        <w:szCs w:val="18"/>
      </w:rPr>
      <w:fldChar w:fldCharType="separate"/>
    </w:r>
    <w:r w:rsidR="007C2FDB">
      <w:rPr>
        <w:rStyle w:val="PageNumber"/>
        <w:noProof/>
        <w:sz w:val="18"/>
        <w:szCs w:val="18"/>
        <w:lang w:val="es-ES"/>
      </w:rPr>
      <w:t>5</w:t>
    </w:r>
    <w:r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029" w:rsidRDefault="00405029" w:rsidP="00823279">
      <w:pPr>
        <w:spacing w:after="0" w:line="240" w:lineRule="auto"/>
      </w:pPr>
      <w:r>
        <w:separator/>
      </w:r>
    </w:p>
  </w:footnote>
  <w:footnote w:type="continuationSeparator" w:id="0">
    <w:p w:rsidR="00405029" w:rsidRDefault="00405029"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7CB9EE"/>
    <w:lvl w:ilvl="0">
      <w:start w:val="1"/>
      <w:numFmt w:val="decimal"/>
      <w:lvlText w:val="%1."/>
      <w:lvlJc w:val="left"/>
      <w:pPr>
        <w:tabs>
          <w:tab w:val="num" w:pos="1492"/>
        </w:tabs>
        <w:ind w:left="1492" w:hanging="360"/>
      </w:pPr>
    </w:lvl>
  </w:abstractNum>
  <w:abstractNum w:abstractNumId="1">
    <w:nsid w:val="FFFFFF7D"/>
    <w:multiLevelType w:val="singleLevel"/>
    <w:tmpl w:val="7F1E2792"/>
    <w:lvl w:ilvl="0">
      <w:start w:val="1"/>
      <w:numFmt w:val="decimal"/>
      <w:lvlText w:val="%1."/>
      <w:lvlJc w:val="left"/>
      <w:pPr>
        <w:tabs>
          <w:tab w:val="num" w:pos="1209"/>
        </w:tabs>
        <w:ind w:left="1209" w:hanging="360"/>
      </w:pPr>
    </w:lvl>
  </w:abstractNum>
  <w:abstractNum w:abstractNumId="2">
    <w:nsid w:val="FFFFFF7E"/>
    <w:multiLevelType w:val="singleLevel"/>
    <w:tmpl w:val="7F9A97C2"/>
    <w:lvl w:ilvl="0">
      <w:start w:val="1"/>
      <w:numFmt w:val="decimal"/>
      <w:lvlText w:val="%1."/>
      <w:lvlJc w:val="left"/>
      <w:pPr>
        <w:tabs>
          <w:tab w:val="num" w:pos="926"/>
        </w:tabs>
        <w:ind w:left="926" w:hanging="360"/>
      </w:pPr>
    </w:lvl>
  </w:abstractNum>
  <w:abstractNum w:abstractNumId="3">
    <w:nsid w:val="FFFFFF7F"/>
    <w:multiLevelType w:val="singleLevel"/>
    <w:tmpl w:val="CCF8DE0E"/>
    <w:lvl w:ilvl="0">
      <w:start w:val="1"/>
      <w:numFmt w:val="decimal"/>
      <w:lvlText w:val="%1."/>
      <w:lvlJc w:val="left"/>
      <w:pPr>
        <w:tabs>
          <w:tab w:val="num" w:pos="643"/>
        </w:tabs>
        <w:ind w:left="643" w:hanging="360"/>
      </w:pPr>
    </w:lvl>
  </w:abstractNum>
  <w:abstractNum w:abstractNumId="4">
    <w:nsid w:val="FFFFFF80"/>
    <w:multiLevelType w:val="singleLevel"/>
    <w:tmpl w:val="3BB01E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3E32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D4D1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41E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9A0D3A"/>
    <w:lvl w:ilvl="0">
      <w:start w:val="1"/>
      <w:numFmt w:val="decimal"/>
      <w:lvlText w:val="%1."/>
      <w:lvlJc w:val="left"/>
      <w:pPr>
        <w:tabs>
          <w:tab w:val="num" w:pos="360"/>
        </w:tabs>
        <w:ind w:left="360" w:hanging="360"/>
      </w:pPr>
    </w:lvl>
  </w:abstractNum>
  <w:abstractNum w:abstractNumId="9">
    <w:nsid w:val="FFFFFF89"/>
    <w:multiLevelType w:val="singleLevel"/>
    <w:tmpl w:val="928EF65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F02A4AA"/>
    <w:lvl w:ilvl="0">
      <w:numFmt w:val="decimal"/>
      <w:lvlText w:val="*"/>
      <w:lvlJc w:val="left"/>
    </w:lvl>
  </w:abstractNum>
  <w:abstractNum w:abstractNumId="1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12">
    <w:nsid w:val="0A1752E7"/>
    <w:multiLevelType w:val="singleLevel"/>
    <w:tmpl w:val="7E0ADF0A"/>
    <w:lvl w:ilvl="0">
      <w:start w:val="2"/>
      <w:numFmt w:val="decimal"/>
      <w:lvlText w:val="%1."/>
      <w:legacy w:legacy="1" w:legacySpace="0" w:legacyIndent="283"/>
      <w:lvlJc w:val="left"/>
      <w:pPr>
        <w:ind w:left="1435" w:hanging="283"/>
      </w:pPr>
    </w:lvl>
  </w:abstractNum>
  <w:abstractNum w:abstractNumId="1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1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15">
    <w:nsid w:val="2A3146C8"/>
    <w:multiLevelType w:val="singleLevel"/>
    <w:tmpl w:val="DA44F414"/>
    <w:lvl w:ilvl="0">
      <w:start w:val="1"/>
      <w:numFmt w:val="decimal"/>
      <w:lvlText w:val="%1."/>
      <w:legacy w:legacy="1" w:legacySpace="0" w:legacyIndent="283"/>
      <w:lvlJc w:val="left"/>
      <w:pPr>
        <w:ind w:left="1435" w:hanging="283"/>
      </w:pPr>
    </w:lvl>
  </w:abstractNum>
  <w:abstractNum w:abstractNumId="1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17">
    <w:nsid w:val="310D6D18"/>
    <w:multiLevelType w:val="singleLevel"/>
    <w:tmpl w:val="DA44F414"/>
    <w:lvl w:ilvl="0">
      <w:start w:val="1"/>
      <w:numFmt w:val="decimal"/>
      <w:lvlText w:val="%1."/>
      <w:legacy w:legacy="1" w:legacySpace="0" w:legacyIndent="283"/>
      <w:lvlJc w:val="left"/>
      <w:pPr>
        <w:ind w:left="1435" w:hanging="283"/>
      </w:pPr>
    </w:lvl>
  </w:abstractNum>
  <w:abstractNum w:abstractNumId="18">
    <w:nsid w:val="34ED2110"/>
    <w:multiLevelType w:val="singleLevel"/>
    <w:tmpl w:val="DA44F414"/>
    <w:lvl w:ilvl="0">
      <w:start w:val="1"/>
      <w:numFmt w:val="decimal"/>
      <w:lvlText w:val="%1."/>
      <w:legacy w:legacy="1" w:legacySpace="0" w:legacyIndent="283"/>
      <w:lvlJc w:val="left"/>
      <w:pPr>
        <w:ind w:left="1435" w:hanging="283"/>
      </w:pPr>
    </w:lvl>
  </w:abstractNum>
  <w:abstractNum w:abstractNumId="1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2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2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22">
    <w:nsid w:val="43920630"/>
    <w:multiLevelType w:val="singleLevel"/>
    <w:tmpl w:val="7E0ADF0A"/>
    <w:lvl w:ilvl="0">
      <w:start w:val="2"/>
      <w:numFmt w:val="decimal"/>
      <w:lvlText w:val="%1."/>
      <w:legacy w:legacy="1" w:legacySpace="0" w:legacyIndent="283"/>
      <w:lvlJc w:val="left"/>
      <w:pPr>
        <w:ind w:left="1435" w:hanging="283"/>
      </w:pPr>
    </w:lvl>
  </w:abstractNum>
  <w:abstractNum w:abstractNumId="23">
    <w:nsid w:val="59654046"/>
    <w:multiLevelType w:val="singleLevel"/>
    <w:tmpl w:val="DA44F414"/>
    <w:lvl w:ilvl="0">
      <w:start w:val="5"/>
      <w:numFmt w:val="decimal"/>
      <w:lvlText w:val="%1."/>
      <w:legacy w:legacy="1" w:legacySpace="0" w:legacyIndent="283"/>
      <w:lvlJc w:val="left"/>
      <w:pPr>
        <w:ind w:left="1435" w:hanging="283"/>
      </w:pPr>
    </w:lvl>
  </w:abstractNum>
  <w:abstractNum w:abstractNumId="2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14"/>
  </w:num>
  <w:num w:numId="2">
    <w:abstractNumId w:val="15"/>
  </w:num>
  <w:num w:numId="3">
    <w:abstractNumId w:val="16"/>
  </w:num>
  <w:num w:numId="4">
    <w:abstractNumId w:val="12"/>
  </w:num>
  <w:num w:numId="5">
    <w:abstractNumId w:val="20"/>
  </w:num>
  <w:num w:numId="6">
    <w:abstractNumId w:val="17"/>
  </w:num>
  <w:num w:numId="7">
    <w:abstractNumId w:val="11"/>
  </w:num>
  <w:num w:numId="8">
    <w:abstractNumId w:val="22"/>
  </w:num>
  <w:num w:numId="9">
    <w:abstractNumId w:val="19"/>
  </w:num>
  <w:num w:numId="10">
    <w:abstractNumId w:val="13"/>
  </w:num>
  <w:num w:numId="11">
    <w:abstractNumId w:val="18"/>
  </w:num>
  <w:num w:numId="12">
    <w:abstractNumId w:val="24"/>
  </w:num>
  <w:num w:numId="13">
    <w:abstractNumId w:val="1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23"/>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07CF"/>
    <w:rsid w:val="00002B69"/>
    <w:rsid w:val="000039D8"/>
    <w:rsid w:val="000045B1"/>
    <w:rsid w:val="000045FB"/>
    <w:rsid w:val="0001086E"/>
    <w:rsid w:val="00011D2B"/>
    <w:rsid w:val="00012904"/>
    <w:rsid w:val="000140E4"/>
    <w:rsid w:val="000159C2"/>
    <w:rsid w:val="0001645A"/>
    <w:rsid w:val="000165FF"/>
    <w:rsid w:val="00016CCE"/>
    <w:rsid w:val="000218AB"/>
    <w:rsid w:val="00022868"/>
    <w:rsid w:val="000235C9"/>
    <w:rsid w:val="00023BB8"/>
    <w:rsid w:val="00023D0B"/>
    <w:rsid w:val="00026D67"/>
    <w:rsid w:val="00031554"/>
    <w:rsid w:val="00033390"/>
    <w:rsid w:val="00036E87"/>
    <w:rsid w:val="00040AB9"/>
    <w:rsid w:val="000469BC"/>
    <w:rsid w:val="00046C53"/>
    <w:rsid w:val="00050565"/>
    <w:rsid w:val="00050AD4"/>
    <w:rsid w:val="000542DD"/>
    <w:rsid w:val="000565D3"/>
    <w:rsid w:val="0006305D"/>
    <w:rsid w:val="00063381"/>
    <w:rsid w:val="00067C08"/>
    <w:rsid w:val="00070905"/>
    <w:rsid w:val="000712D3"/>
    <w:rsid w:val="00074230"/>
    <w:rsid w:val="000752F9"/>
    <w:rsid w:val="0008742F"/>
    <w:rsid w:val="000924E8"/>
    <w:rsid w:val="00092FE3"/>
    <w:rsid w:val="000944A2"/>
    <w:rsid w:val="000946C6"/>
    <w:rsid w:val="00094C85"/>
    <w:rsid w:val="00096A7B"/>
    <w:rsid w:val="00097639"/>
    <w:rsid w:val="00097D83"/>
    <w:rsid w:val="00097F24"/>
    <w:rsid w:val="000A1565"/>
    <w:rsid w:val="000A414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133A"/>
    <w:rsid w:val="0012475C"/>
    <w:rsid w:val="001322CE"/>
    <w:rsid w:val="00135279"/>
    <w:rsid w:val="00135611"/>
    <w:rsid w:val="00140578"/>
    <w:rsid w:val="00140DC6"/>
    <w:rsid w:val="00142957"/>
    <w:rsid w:val="00143F11"/>
    <w:rsid w:val="00145706"/>
    <w:rsid w:val="001459F5"/>
    <w:rsid w:val="00146A21"/>
    <w:rsid w:val="00147D40"/>
    <w:rsid w:val="001502D9"/>
    <w:rsid w:val="0015202A"/>
    <w:rsid w:val="001529AF"/>
    <w:rsid w:val="00152F76"/>
    <w:rsid w:val="00153490"/>
    <w:rsid w:val="00154B25"/>
    <w:rsid w:val="00155A49"/>
    <w:rsid w:val="0016189C"/>
    <w:rsid w:val="00161C50"/>
    <w:rsid w:val="00161F44"/>
    <w:rsid w:val="00165C22"/>
    <w:rsid w:val="00166E6A"/>
    <w:rsid w:val="00167303"/>
    <w:rsid w:val="001703A6"/>
    <w:rsid w:val="00170844"/>
    <w:rsid w:val="001762CB"/>
    <w:rsid w:val="0018069F"/>
    <w:rsid w:val="00180EDC"/>
    <w:rsid w:val="001822C5"/>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3E06"/>
    <w:rsid w:val="001D4783"/>
    <w:rsid w:val="001D7CA3"/>
    <w:rsid w:val="001E00FD"/>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2DA1"/>
    <w:rsid w:val="002B3DCE"/>
    <w:rsid w:val="002C285C"/>
    <w:rsid w:val="002C6FBE"/>
    <w:rsid w:val="002D0E43"/>
    <w:rsid w:val="002D1AD6"/>
    <w:rsid w:val="002D26A0"/>
    <w:rsid w:val="002D2954"/>
    <w:rsid w:val="002D2EEF"/>
    <w:rsid w:val="002D5C19"/>
    <w:rsid w:val="002E0B5B"/>
    <w:rsid w:val="002E1659"/>
    <w:rsid w:val="002E1E84"/>
    <w:rsid w:val="002E1F4D"/>
    <w:rsid w:val="002E5CF1"/>
    <w:rsid w:val="002F0B3B"/>
    <w:rsid w:val="002F680A"/>
    <w:rsid w:val="002F7DC8"/>
    <w:rsid w:val="00302D2C"/>
    <w:rsid w:val="00303CA0"/>
    <w:rsid w:val="00304026"/>
    <w:rsid w:val="00305131"/>
    <w:rsid w:val="00305890"/>
    <w:rsid w:val="0030598C"/>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658E"/>
    <w:rsid w:val="00337289"/>
    <w:rsid w:val="003411C8"/>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66A3D"/>
    <w:rsid w:val="00374560"/>
    <w:rsid w:val="00374819"/>
    <w:rsid w:val="003748AD"/>
    <w:rsid w:val="0038274C"/>
    <w:rsid w:val="003828AE"/>
    <w:rsid w:val="00384DF0"/>
    <w:rsid w:val="0038581C"/>
    <w:rsid w:val="00391396"/>
    <w:rsid w:val="00395FC0"/>
    <w:rsid w:val="003A0B7F"/>
    <w:rsid w:val="003A1BDE"/>
    <w:rsid w:val="003A3671"/>
    <w:rsid w:val="003A433F"/>
    <w:rsid w:val="003A4854"/>
    <w:rsid w:val="003A55B1"/>
    <w:rsid w:val="003A615F"/>
    <w:rsid w:val="003B1BB1"/>
    <w:rsid w:val="003B3D3D"/>
    <w:rsid w:val="003C3047"/>
    <w:rsid w:val="003C36A9"/>
    <w:rsid w:val="003C3C1E"/>
    <w:rsid w:val="003C4757"/>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3F6227"/>
    <w:rsid w:val="00400632"/>
    <w:rsid w:val="004007D2"/>
    <w:rsid w:val="0040419F"/>
    <w:rsid w:val="00405029"/>
    <w:rsid w:val="004079DB"/>
    <w:rsid w:val="00407C2C"/>
    <w:rsid w:val="004118E4"/>
    <w:rsid w:val="00411D63"/>
    <w:rsid w:val="00412386"/>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2C7F"/>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57CE"/>
    <w:rsid w:val="004B5D40"/>
    <w:rsid w:val="004B6113"/>
    <w:rsid w:val="004B683F"/>
    <w:rsid w:val="004C3845"/>
    <w:rsid w:val="004C63E0"/>
    <w:rsid w:val="004C7090"/>
    <w:rsid w:val="004D1408"/>
    <w:rsid w:val="004D200F"/>
    <w:rsid w:val="004D3D65"/>
    <w:rsid w:val="004D75D5"/>
    <w:rsid w:val="004D75FF"/>
    <w:rsid w:val="004D7983"/>
    <w:rsid w:val="004E0899"/>
    <w:rsid w:val="004E0AD5"/>
    <w:rsid w:val="004E2513"/>
    <w:rsid w:val="004E2BFB"/>
    <w:rsid w:val="004E34D5"/>
    <w:rsid w:val="004F18A1"/>
    <w:rsid w:val="004F2BE9"/>
    <w:rsid w:val="004F6200"/>
    <w:rsid w:val="004F6372"/>
    <w:rsid w:val="004F70D6"/>
    <w:rsid w:val="00500B26"/>
    <w:rsid w:val="005012B4"/>
    <w:rsid w:val="00501E5C"/>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87F8A"/>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647"/>
    <w:rsid w:val="00601759"/>
    <w:rsid w:val="006076DD"/>
    <w:rsid w:val="00611681"/>
    <w:rsid w:val="006140C7"/>
    <w:rsid w:val="006155D2"/>
    <w:rsid w:val="006210CA"/>
    <w:rsid w:val="006219CC"/>
    <w:rsid w:val="00623174"/>
    <w:rsid w:val="00625A0B"/>
    <w:rsid w:val="00626DA0"/>
    <w:rsid w:val="00626F7F"/>
    <w:rsid w:val="0063174B"/>
    <w:rsid w:val="00632AD6"/>
    <w:rsid w:val="00632EFD"/>
    <w:rsid w:val="006339E3"/>
    <w:rsid w:val="00634DFE"/>
    <w:rsid w:val="00635BE6"/>
    <w:rsid w:val="0064027D"/>
    <w:rsid w:val="0064452D"/>
    <w:rsid w:val="006449BA"/>
    <w:rsid w:val="0064663E"/>
    <w:rsid w:val="006479C2"/>
    <w:rsid w:val="0065052E"/>
    <w:rsid w:val="00652295"/>
    <w:rsid w:val="00653B8D"/>
    <w:rsid w:val="0065580B"/>
    <w:rsid w:val="0065618E"/>
    <w:rsid w:val="00660BF8"/>
    <w:rsid w:val="00661706"/>
    <w:rsid w:val="00661A95"/>
    <w:rsid w:val="00661BBC"/>
    <w:rsid w:val="00662DB1"/>
    <w:rsid w:val="006724D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3A13"/>
    <w:rsid w:val="006B41A7"/>
    <w:rsid w:val="006B5793"/>
    <w:rsid w:val="006C1E58"/>
    <w:rsid w:val="006C35C1"/>
    <w:rsid w:val="006C64F7"/>
    <w:rsid w:val="006C797A"/>
    <w:rsid w:val="006D5E77"/>
    <w:rsid w:val="006D5E9C"/>
    <w:rsid w:val="006D7B64"/>
    <w:rsid w:val="006E4B6A"/>
    <w:rsid w:val="006E73F4"/>
    <w:rsid w:val="006F349F"/>
    <w:rsid w:val="006F3E63"/>
    <w:rsid w:val="00703E7C"/>
    <w:rsid w:val="00704715"/>
    <w:rsid w:val="007071C8"/>
    <w:rsid w:val="0071216D"/>
    <w:rsid w:val="00712802"/>
    <w:rsid w:val="007137CA"/>
    <w:rsid w:val="007138F9"/>
    <w:rsid w:val="00713A29"/>
    <w:rsid w:val="007163AD"/>
    <w:rsid w:val="007175A2"/>
    <w:rsid w:val="00720A2E"/>
    <w:rsid w:val="00722094"/>
    <w:rsid w:val="00722261"/>
    <w:rsid w:val="00722769"/>
    <w:rsid w:val="00723CC6"/>
    <w:rsid w:val="00726EFF"/>
    <w:rsid w:val="00730B24"/>
    <w:rsid w:val="00733DA6"/>
    <w:rsid w:val="007370FA"/>
    <w:rsid w:val="007377F5"/>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93B80"/>
    <w:rsid w:val="007A307F"/>
    <w:rsid w:val="007A4B96"/>
    <w:rsid w:val="007B0786"/>
    <w:rsid w:val="007B0D1A"/>
    <w:rsid w:val="007B114E"/>
    <w:rsid w:val="007B2F70"/>
    <w:rsid w:val="007B4DA1"/>
    <w:rsid w:val="007B6946"/>
    <w:rsid w:val="007C256C"/>
    <w:rsid w:val="007C2C74"/>
    <w:rsid w:val="007C2FDB"/>
    <w:rsid w:val="007C4C7B"/>
    <w:rsid w:val="007D11D5"/>
    <w:rsid w:val="007D1BA0"/>
    <w:rsid w:val="007D2193"/>
    <w:rsid w:val="007D5293"/>
    <w:rsid w:val="007E0ED2"/>
    <w:rsid w:val="007E4544"/>
    <w:rsid w:val="007E5EA6"/>
    <w:rsid w:val="007E6F12"/>
    <w:rsid w:val="007E704F"/>
    <w:rsid w:val="007F0122"/>
    <w:rsid w:val="007F208C"/>
    <w:rsid w:val="007F31C3"/>
    <w:rsid w:val="007F44A5"/>
    <w:rsid w:val="007F76AC"/>
    <w:rsid w:val="00803B12"/>
    <w:rsid w:val="00805A5A"/>
    <w:rsid w:val="00807B6B"/>
    <w:rsid w:val="00807D90"/>
    <w:rsid w:val="00807DE0"/>
    <w:rsid w:val="0081012C"/>
    <w:rsid w:val="00810C24"/>
    <w:rsid w:val="008129F5"/>
    <w:rsid w:val="00813981"/>
    <w:rsid w:val="00814E19"/>
    <w:rsid w:val="008217AF"/>
    <w:rsid w:val="00823279"/>
    <w:rsid w:val="008314FD"/>
    <w:rsid w:val="008320BF"/>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730AC"/>
    <w:rsid w:val="008825BC"/>
    <w:rsid w:val="00883E65"/>
    <w:rsid w:val="00884FC7"/>
    <w:rsid w:val="00885A18"/>
    <w:rsid w:val="00885B91"/>
    <w:rsid w:val="0088773B"/>
    <w:rsid w:val="008A28FF"/>
    <w:rsid w:val="008A413F"/>
    <w:rsid w:val="008B00D4"/>
    <w:rsid w:val="008B0592"/>
    <w:rsid w:val="008B0EC4"/>
    <w:rsid w:val="008B22F3"/>
    <w:rsid w:val="008B286D"/>
    <w:rsid w:val="008B4ABF"/>
    <w:rsid w:val="008C039D"/>
    <w:rsid w:val="008C0EC7"/>
    <w:rsid w:val="008C18E6"/>
    <w:rsid w:val="008C6288"/>
    <w:rsid w:val="008C6622"/>
    <w:rsid w:val="008D112E"/>
    <w:rsid w:val="008D2C02"/>
    <w:rsid w:val="008D516E"/>
    <w:rsid w:val="008D53FB"/>
    <w:rsid w:val="008D644B"/>
    <w:rsid w:val="008E346A"/>
    <w:rsid w:val="008E5DDC"/>
    <w:rsid w:val="008F402E"/>
    <w:rsid w:val="008F68EC"/>
    <w:rsid w:val="0090012A"/>
    <w:rsid w:val="009019EF"/>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3E31"/>
    <w:rsid w:val="00935BD5"/>
    <w:rsid w:val="00935C75"/>
    <w:rsid w:val="00940A1E"/>
    <w:rsid w:val="00943559"/>
    <w:rsid w:val="00943927"/>
    <w:rsid w:val="0094517F"/>
    <w:rsid w:val="009454C9"/>
    <w:rsid w:val="009462C3"/>
    <w:rsid w:val="00947E41"/>
    <w:rsid w:val="009502D0"/>
    <w:rsid w:val="009503FE"/>
    <w:rsid w:val="00951297"/>
    <w:rsid w:val="0095166D"/>
    <w:rsid w:val="00952319"/>
    <w:rsid w:val="0095340A"/>
    <w:rsid w:val="0095511A"/>
    <w:rsid w:val="0096033E"/>
    <w:rsid w:val="009637A0"/>
    <w:rsid w:val="00963BF4"/>
    <w:rsid w:val="00964EFD"/>
    <w:rsid w:val="009661E0"/>
    <w:rsid w:val="00967FAA"/>
    <w:rsid w:val="00975FF8"/>
    <w:rsid w:val="0098614D"/>
    <w:rsid w:val="00986D35"/>
    <w:rsid w:val="00987E66"/>
    <w:rsid w:val="00987ED4"/>
    <w:rsid w:val="00990714"/>
    <w:rsid w:val="00992937"/>
    <w:rsid w:val="00992D82"/>
    <w:rsid w:val="00993823"/>
    <w:rsid w:val="00993C13"/>
    <w:rsid w:val="009A1C60"/>
    <w:rsid w:val="009B1E1E"/>
    <w:rsid w:val="009B5E7A"/>
    <w:rsid w:val="009B611C"/>
    <w:rsid w:val="009B6535"/>
    <w:rsid w:val="009C10C2"/>
    <w:rsid w:val="009C2090"/>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1088E"/>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0C2B"/>
    <w:rsid w:val="00A51329"/>
    <w:rsid w:val="00A51B73"/>
    <w:rsid w:val="00A560D9"/>
    <w:rsid w:val="00A56AD3"/>
    <w:rsid w:val="00A61E70"/>
    <w:rsid w:val="00A62B5C"/>
    <w:rsid w:val="00A6330B"/>
    <w:rsid w:val="00A651C4"/>
    <w:rsid w:val="00A665F1"/>
    <w:rsid w:val="00A730EC"/>
    <w:rsid w:val="00A73A83"/>
    <w:rsid w:val="00A77235"/>
    <w:rsid w:val="00A7790C"/>
    <w:rsid w:val="00A85C15"/>
    <w:rsid w:val="00A92E97"/>
    <w:rsid w:val="00A94E73"/>
    <w:rsid w:val="00AA2970"/>
    <w:rsid w:val="00AA4CB5"/>
    <w:rsid w:val="00AA6B26"/>
    <w:rsid w:val="00AB25F6"/>
    <w:rsid w:val="00AB26B4"/>
    <w:rsid w:val="00AB53EE"/>
    <w:rsid w:val="00AB6DC6"/>
    <w:rsid w:val="00AC09D0"/>
    <w:rsid w:val="00AC2BF1"/>
    <w:rsid w:val="00AC3E5E"/>
    <w:rsid w:val="00AC4F26"/>
    <w:rsid w:val="00AC6B5F"/>
    <w:rsid w:val="00AC7693"/>
    <w:rsid w:val="00AD12C6"/>
    <w:rsid w:val="00AD3A91"/>
    <w:rsid w:val="00AD49E2"/>
    <w:rsid w:val="00AE7715"/>
    <w:rsid w:val="00AF17A8"/>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961BF"/>
    <w:rsid w:val="00BA0BBA"/>
    <w:rsid w:val="00BA0C69"/>
    <w:rsid w:val="00BA1E5B"/>
    <w:rsid w:val="00BA4586"/>
    <w:rsid w:val="00BA5784"/>
    <w:rsid w:val="00BA602B"/>
    <w:rsid w:val="00BA7D83"/>
    <w:rsid w:val="00BB2E79"/>
    <w:rsid w:val="00BB62E0"/>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341"/>
    <w:rsid w:val="00BE3A99"/>
    <w:rsid w:val="00BE46CF"/>
    <w:rsid w:val="00BE5DD2"/>
    <w:rsid w:val="00BE7083"/>
    <w:rsid w:val="00BF06A1"/>
    <w:rsid w:val="00BF1E0A"/>
    <w:rsid w:val="00BF1FDB"/>
    <w:rsid w:val="00BF37FA"/>
    <w:rsid w:val="00BF5A0D"/>
    <w:rsid w:val="00BF6E20"/>
    <w:rsid w:val="00BF7581"/>
    <w:rsid w:val="00C003E0"/>
    <w:rsid w:val="00C033C0"/>
    <w:rsid w:val="00C04716"/>
    <w:rsid w:val="00C055C5"/>
    <w:rsid w:val="00C0720A"/>
    <w:rsid w:val="00C07C37"/>
    <w:rsid w:val="00C15AE1"/>
    <w:rsid w:val="00C217C4"/>
    <w:rsid w:val="00C21A85"/>
    <w:rsid w:val="00C23BA7"/>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505"/>
    <w:rsid w:val="00C746A6"/>
    <w:rsid w:val="00C748E2"/>
    <w:rsid w:val="00C76E77"/>
    <w:rsid w:val="00C77FA2"/>
    <w:rsid w:val="00C865CC"/>
    <w:rsid w:val="00C938DA"/>
    <w:rsid w:val="00C95E2C"/>
    <w:rsid w:val="00C97A26"/>
    <w:rsid w:val="00C97DB5"/>
    <w:rsid w:val="00CA09AC"/>
    <w:rsid w:val="00CA2E73"/>
    <w:rsid w:val="00CA5386"/>
    <w:rsid w:val="00CB1A87"/>
    <w:rsid w:val="00CB2BC6"/>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0FF6"/>
    <w:rsid w:val="00D1477A"/>
    <w:rsid w:val="00D15FB7"/>
    <w:rsid w:val="00D15FF2"/>
    <w:rsid w:val="00D1676A"/>
    <w:rsid w:val="00D16B7B"/>
    <w:rsid w:val="00D22896"/>
    <w:rsid w:val="00D234EB"/>
    <w:rsid w:val="00D23E54"/>
    <w:rsid w:val="00D23EC5"/>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3D40"/>
    <w:rsid w:val="00D5601C"/>
    <w:rsid w:val="00D566D5"/>
    <w:rsid w:val="00D56A06"/>
    <w:rsid w:val="00D62805"/>
    <w:rsid w:val="00D64EBF"/>
    <w:rsid w:val="00D65159"/>
    <w:rsid w:val="00D70A58"/>
    <w:rsid w:val="00D74831"/>
    <w:rsid w:val="00D7484B"/>
    <w:rsid w:val="00D74C2A"/>
    <w:rsid w:val="00D76CC1"/>
    <w:rsid w:val="00D76D52"/>
    <w:rsid w:val="00D77012"/>
    <w:rsid w:val="00D814D2"/>
    <w:rsid w:val="00D825A1"/>
    <w:rsid w:val="00D83E33"/>
    <w:rsid w:val="00D841E6"/>
    <w:rsid w:val="00D84DDF"/>
    <w:rsid w:val="00D8603B"/>
    <w:rsid w:val="00D861A9"/>
    <w:rsid w:val="00D9011A"/>
    <w:rsid w:val="00D92FC3"/>
    <w:rsid w:val="00D930B8"/>
    <w:rsid w:val="00D95413"/>
    <w:rsid w:val="00DA056F"/>
    <w:rsid w:val="00DA0C6C"/>
    <w:rsid w:val="00DA1B02"/>
    <w:rsid w:val="00DA24DE"/>
    <w:rsid w:val="00DA5493"/>
    <w:rsid w:val="00DA6071"/>
    <w:rsid w:val="00DA60A6"/>
    <w:rsid w:val="00DA6A84"/>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3AB"/>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26302"/>
    <w:rsid w:val="00E306BA"/>
    <w:rsid w:val="00E30715"/>
    <w:rsid w:val="00E33101"/>
    <w:rsid w:val="00E369B3"/>
    <w:rsid w:val="00E441DD"/>
    <w:rsid w:val="00E46D0E"/>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86DDD"/>
    <w:rsid w:val="00E92627"/>
    <w:rsid w:val="00E92CC1"/>
    <w:rsid w:val="00E93392"/>
    <w:rsid w:val="00E93914"/>
    <w:rsid w:val="00E952D4"/>
    <w:rsid w:val="00E96C7D"/>
    <w:rsid w:val="00E97669"/>
    <w:rsid w:val="00EA0706"/>
    <w:rsid w:val="00EA0954"/>
    <w:rsid w:val="00EA0C92"/>
    <w:rsid w:val="00EA0D9D"/>
    <w:rsid w:val="00EA0F8D"/>
    <w:rsid w:val="00EA20C2"/>
    <w:rsid w:val="00EA386F"/>
    <w:rsid w:val="00EA3FC9"/>
    <w:rsid w:val="00EA4F2E"/>
    <w:rsid w:val="00EB383A"/>
    <w:rsid w:val="00EB414C"/>
    <w:rsid w:val="00EB7888"/>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170"/>
    <w:rsid w:val="00F55354"/>
    <w:rsid w:val="00F60652"/>
    <w:rsid w:val="00F619A4"/>
    <w:rsid w:val="00F61DF7"/>
    <w:rsid w:val="00F63C41"/>
    <w:rsid w:val="00F654C3"/>
    <w:rsid w:val="00F6732E"/>
    <w:rsid w:val="00F6786D"/>
    <w:rsid w:val="00F81C37"/>
    <w:rsid w:val="00F87A3B"/>
    <w:rsid w:val="00F9058F"/>
    <w:rsid w:val="00F907A4"/>
    <w:rsid w:val="00F907F6"/>
    <w:rsid w:val="00F9244C"/>
    <w:rsid w:val="00F9752A"/>
    <w:rsid w:val="00F97973"/>
    <w:rsid w:val="00FA0A63"/>
    <w:rsid w:val="00FA29A2"/>
    <w:rsid w:val="00FA52F1"/>
    <w:rsid w:val="00FB1945"/>
    <w:rsid w:val="00FB48E0"/>
    <w:rsid w:val="00FB6058"/>
    <w:rsid w:val="00FB6A06"/>
    <w:rsid w:val="00FB72F7"/>
    <w:rsid w:val="00FC0C21"/>
    <w:rsid w:val="00FC66B4"/>
    <w:rsid w:val="00FD404E"/>
    <w:rsid w:val="00FD6953"/>
    <w:rsid w:val="00FE1A6C"/>
    <w:rsid w:val="00FE1D34"/>
    <w:rsid w:val="00FE2478"/>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D76D52"/>
    <w:pPr>
      <w:keepNext/>
      <w:spacing w:before="240" w:after="120" w:line="240" w:lineRule="auto"/>
      <w:ind w:left="425" w:hanging="425"/>
      <w:jc w:val="center"/>
    </w:pPr>
    <w:rPr>
      <w:rFonts w:eastAsia="Times New Roman" w:cs="Arial"/>
      <w:b/>
      <w:sz w:val="24"/>
      <w:szCs w:val="24"/>
      <w:lang w:val="en-US"/>
    </w:rPr>
  </w:style>
  <w:style w:type="paragraph" w:customStyle="1" w:styleId="Pasal01">
    <w:name w:val="Pasal 01"/>
    <w:basedOn w:val="Normal"/>
    <w:qFormat/>
    <w:rsid w:val="003B1BB1"/>
    <w:pPr>
      <w:keepNext/>
      <w:spacing w:before="240" w:after="120" w:line="240" w:lineRule="auto"/>
    </w:pPr>
    <w:rPr>
      <w:rFonts w:eastAsia="Times New Roman" w:cs="Arial"/>
      <w:b/>
      <w:sz w:val="24"/>
      <w:szCs w:val="24"/>
      <w:lang w:val="en-US"/>
    </w:rPr>
  </w:style>
  <w:style w:type="paragraph" w:customStyle="1" w:styleId="Pasal03">
    <w:name w:val="Pasal 03"/>
    <w:basedOn w:val="Pasal02"/>
    <w:qFormat/>
    <w:rsid w:val="006D5E77"/>
    <w:pPr>
      <w:ind w:left="850"/>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paragraph" w:customStyle="1" w:styleId="Bab">
    <w:name w:val="Bab"/>
    <w:basedOn w:val="Normal"/>
    <w:qFormat/>
    <w:rsid w:val="003B1BB1"/>
    <w:pPr>
      <w:keepNext/>
      <w:shd w:val="clear" w:color="auto" w:fill="FFFFFF"/>
      <w:spacing w:before="240" w:after="120" w:line="240" w:lineRule="auto"/>
      <w:jc w:val="center"/>
    </w:pPr>
    <w:rPr>
      <w:rFonts w:asciiTheme="majorHAnsi" w:eastAsia="Times New Roman" w:hAnsiTheme="majorHAnsi" w:cs="Times New Roman"/>
      <w:b/>
      <w:sz w:val="24"/>
      <w:szCs w:val="24"/>
      <w:lang w:val="en" w:eastAsia="en-US"/>
    </w:rPr>
  </w:style>
  <w:style w:type="paragraph" w:styleId="NormalWeb">
    <w:name w:val="Normal (Web)"/>
    <w:basedOn w:val="Normal"/>
    <w:uiPriority w:val="99"/>
    <w:unhideWhenUsed/>
    <w:rsid w:val="0060164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D76D52"/>
    <w:pPr>
      <w:keepNext/>
      <w:spacing w:before="240" w:after="120" w:line="240" w:lineRule="auto"/>
      <w:ind w:left="425" w:hanging="425"/>
      <w:jc w:val="center"/>
    </w:pPr>
    <w:rPr>
      <w:rFonts w:eastAsia="Times New Roman" w:cs="Arial"/>
      <w:b/>
      <w:sz w:val="24"/>
      <w:szCs w:val="24"/>
      <w:lang w:val="en-US"/>
    </w:rPr>
  </w:style>
  <w:style w:type="paragraph" w:customStyle="1" w:styleId="Pasal01">
    <w:name w:val="Pasal 01"/>
    <w:basedOn w:val="Normal"/>
    <w:qFormat/>
    <w:rsid w:val="003B1BB1"/>
    <w:pPr>
      <w:keepNext/>
      <w:spacing w:before="240" w:after="120" w:line="240" w:lineRule="auto"/>
    </w:pPr>
    <w:rPr>
      <w:rFonts w:eastAsia="Times New Roman" w:cs="Arial"/>
      <w:b/>
      <w:sz w:val="24"/>
      <w:szCs w:val="24"/>
      <w:lang w:val="en-US"/>
    </w:rPr>
  </w:style>
  <w:style w:type="paragraph" w:customStyle="1" w:styleId="Pasal03">
    <w:name w:val="Pasal 03"/>
    <w:basedOn w:val="Pasal02"/>
    <w:qFormat/>
    <w:rsid w:val="006D5E77"/>
    <w:pPr>
      <w:ind w:left="850"/>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paragraph" w:customStyle="1" w:styleId="Bab">
    <w:name w:val="Bab"/>
    <w:basedOn w:val="Normal"/>
    <w:qFormat/>
    <w:rsid w:val="003B1BB1"/>
    <w:pPr>
      <w:keepNext/>
      <w:shd w:val="clear" w:color="auto" w:fill="FFFFFF"/>
      <w:spacing w:before="240" w:after="120" w:line="240" w:lineRule="auto"/>
      <w:jc w:val="center"/>
    </w:pPr>
    <w:rPr>
      <w:rFonts w:asciiTheme="majorHAnsi" w:eastAsia="Times New Roman" w:hAnsiTheme="majorHAnsi" w:cs="Times New Roman"/>
      <w:b/>
      <w:sz w:val="24"/>
      <w:szCs w:val="24"/>
      <w:lang w:val="en" w:eastAsia="en-US"/>
    </w:rPr>
  </w:style>
  <w:style w:type="paragraph" w:styleId="NormalWeb">
    <w:name w:val="Normal (Web)"/>
    <w:basedOn w:val="Normal"/>
    <w:uiPriority w:val="99"/>
    <w:unhideWhenUsed/>
    <w:rsid w:val="0060164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7166">
      <w:bodyDiv w:val="1"/>
      <w:marLeft w:val="0"/>
      <w:marRight w:val="0"/>
      <w:marTop w:val="75"/>
      <w:marBottom w:val="0"/>
      <w:divBdr>
        <w:top w:val="none" w:sz="0" w:space="0" w:color="auto"/>
        <w:left w:val="none" w:sz="0" w:space="0" w:color="auto"/>
        <w:bottom w:val="none" w:sz="0" w:space="0" w:color="auto"/>
        <w:right w:val="none" w:sz="0" w:space="0" w:color="auto"/>
      </w:divBdr>
      <w:divsChild>
        <w:div w:id="1137993766">
          <w:marLeft w:val="0"/>
          <w:marRight w:val="0"/>
          <w:marTop w:val="0"/>
          <w:marBottom w:val="0"/>
          <w:divBdr>
            <w:top w:val="none" w:sz="0" w:space="0" w:color="auto"/>
            <w:left w:val="none" w:sz="0" w:space="0" w:color="auto"/>
            <w:bottom w:val="none" w:sz="0" w:space="0" w:color="auto"/>
            <w:right w:val="none" w:sz="0" w:space="0" w:color="auto"/>
          </w:divBdr>
          <w:divsChild>
            <w:div w:id="617640109">
              <w:marLeft w:val="0"/>
              <w:marRight w:val="0"/>
              <w:marTop w:val="0"/>
              <w:marBottom w:val="0"/>
              <w:divBdr>
                <w:top w:val="none" w:sz="0" w:space="0" w:color="auto"/>
                <w:left w:val="none" w:sz="0" w:space="0" w:color="auto"/>
                <w:bottom w:val="none" w:sz="0" w:space="0" w:color="auto"/>
                <w:right w:val="none" w:sz="0" w:space="0" w:color="auto"/>
              </w:divBdr>
              <w:divsChild>
                <w:div w:id="1448112144">
                  <w:marLeft w:val="1290"/>
                  <w:marRight w:val="0"/>
                  <w:marTop w:val="0"/>
                  <w:marBottom w:val="0"/>
                  <w:divBdr>
                    <w:top w:val="none" w:sz="0" w:space="0" w:color="auto"/>
                    <w:left w:val="none" w:sz="0" w:space="0" w:color="auto"/>
                    <w:bottom w:val="none" w:sz="0" w:space="0" w:color="auto"/>
                    <w:right w:val="none" w:sz="0" w:space="0" w:color="auto"/>
                  </w:divBdr>
                </w:div>
                <w:div w:id="1192231825">
                  <w:marLeft w:val="1290"/>
                  <w:marRight w:val="0"/>
                  <w:marTop w:val="0"/>
                  <w:marBottom w:val="0"/>
                  <w:divBdr>
                    <w:top w:val="none" w:sz="0" w:space="0" w:color="auto"/>
                    <w:left w:val="none" w:sz="0" w:space="0" w:color="auto"/>
                    <w:bottom w:val="none" w:sz="0" w:space="0" w:color="auto"/>
                    <w:right w:val="none" w:sz="0" w:space="0" w:color="auto"/>
                  </w:divBdr>
                </w:div>
                <w:div w:id="1840611066">
                  <w:marLeft w:val="1290"/>
                  <w:marRight w:val="0"/>
                  <w:marTop w:val="0"/>
                  <w:marBottom w:val="0"/>
                  <w:divBdr>
                    <w:top w:val="none" w:sz="0" w:space="0" w:color="auto"/>
                    <w:left w:val="none" w:sz="0" w:space="0" w:color="auto"/>
                    <w:bottom w:val="none" w:sz="0" w:space="0" w:color="auto"/>
                    <w:right w:val="none" w:sz="0" w:space="0" w:color="auto"/>
                  </w:divBdr>
                </w:div>
                <w:div w:id="1680544980">
                  <w:marLeft w:val="1290"/>
                  <w:marRight w:val="0"/>
                  <w:marTop w:val="0"/>
                  <w:marBottom w:val="0"/>
                  <w:divBdr>
                    <w:top w:val="none" w:sz="0" w:space="0" w:color="auto"/>
                    <w:left w:val="none" w:sz="0" w:space="0" w:color="auto"/>
                    <w:bottom w:val="none" w:sz="0" w:space="0" w:color="auto"/>
                    <w:right w:val="none" w:sz="0" w:space="0" w:color="auto"/>
                  </w:divBdr>
                </w:div>
                <w:div w:id="176115633">
                  <w:marLeft w:val="1290"/>
                  <w:marRight w:val="0"/>
                  <w:marTop w:val="0"/>
                  <w:marBottom w:val="0"/>
                  <w:divBdr>
                    <w:top w:val="none" w:sz="0" w:space="0" w:color="auto"/>
                    <w:left w:val="none" w:sz="0" w:space="0" w:color="auto"/>
                    <w:bottom w:val="none" w:sz="0" w:space="0" w:color="auto"/>
                    <w:right w:val="none" w:sz="0" w:space="0" w:color="auto"/>
                  </w:divBdr>
                </w:div>
                <w:div w:id="1499225441">
                  <w:marLeft w:val="1290"/>
                  <w:marRight w:val="0"/>
                  <w:marTop w:val="0"/>
                  <w:marBottom w:val="0"/>
                  <w:divBdr>
                    <w:top w:val="none" w:sz="0" w:space="0" w:color="auto"/>
                    <w:left w:val="none" w:sz="0" w:space="0" w:color="auto"/>
                    <w:bottom w:val="none" w:sz="0" w:space="0" w:color="auto"/>
                    <w:right w:val="none" w:sz="0" w:space="0" w:color="auto"/>
                  </w:divBdr>
                </w:div>
                <w:div w:id="102041486">
                  <w:marLeft w:val="1290"/>
                  <w:marRight w:val="0"/>
                  <w:marTop w:val="0"/>
                  <w:marBottom w:val="0"/>
                  <w:divBdr>
                    <w:top w:val="none" w:sz="0" w:space="0" w:color="auto"/>
                    <w:left w:val="none" w:sz="0" w:space="0" w:color="auto"/>
                    <w:bottom w:val="none" w:sz="0" w:space="0" w:color="auto"/>
                    <w:right w:val="none" w:sz="0" w:space="0" w:color="auto"/>
                  </w:divBdr>
                </w:div>
                <w:div w:id="1663313162">
                  <w:marLeft w:val="1290"/>
                  <w:marRight w:val="0"/>
                  <w:marTop w:val="0"/>
                  <w:marBottom w:val="0"/>
                  <w:divBdr>
                    <w:top w:val="none" w:sz="0" w:space="0" w:color="auto"/>
                    <w:left w:val="none" w:sz="0" w:space="0" w:color="auto"/>
                    <w:bottom w:val="none" w:sz="0" w:space="0" w:color="auto"/>
                    <w:right w:val="none" w:sz="0" w:space="0" w:color="auto"/>
                  </w:divBdr>
                </w:div>
                <w:div w:id="306517689">
                  <w:marLeft w:val="1290"/>
                  <w:marRight w:val="0"/>
                  <w:marTop w:val="0"/>
                  <w:marBottom w:val="0"/>
                  <w:divBdr>
                    <w:top w:val="none" w:sz="0" w:space="0" w:color="auto"/>
                    <w:left w:val="none" w:sz="0" w:space="0" w:color="auto"/>
                    <w:bottom w:val="none" w:sz="0" w:space="0" w:color="auto"/>
                    <w:right w:val="none" w:sz="0" w:space="0" w:color="auto"/>
                  </w:divBdr>
                </w:div>
                <w:div w:id="1388190451">
                  <w:marLeft w:val="1290"/>
                  <w:marRight w:val="0"/>
                  <w:marTop w:val="0"/>
                  <w:marBottom w:val="0"/>
                  <w:divBdr>
                    <w:top w:val="none" w:sz="0" w:space="0" w:color="auto"/>
                    <w:left w:val="none" w:sz="0" w:space="0" w:color="auto"/>
                    <w:bottom w:val="none" w:sz="0" w:space="0" w:color="auto"/>
                    <w:right w:val="none" w:sz="0" w:space="0" w:color="auto"/>
                  </w:divBdr>
                </w:div>
                <w:div w:id="1503624914">
                  <w:marLeft w:val="1290"/>
                  <w:marRight w:val="0"/>
                  <w:marTop w:val="0"/>
                  <w:marBottom w:val="0"/>
                  <w:divBdr>
                    <w:top w:val="none" w:sz="0" w:space="0" w:color="auto"/>
                    <w:left w:val="none" w:sz="0" w:space="0" w:color="auto"/>
                    <w:bottom w:val="none" w:sz="0" w:space="0" w:color="auto"/>
                    <w:right w:val="none" w:sz="0" w:space="0" w:color="auto"/>
                  </w:divBdr>
                </w:div>
                <w:div w:id="1677345375">
                  <w:marLeft w:val="1320"/>
                  <w:marRight w:val="0"/>
                  <w:marTop w:val="0"/>
                  <w:marBottom w:val="0"/>
                  <w:divBdr>
                    <w:top w:val="none" w:sz="0" w:space="0" w:color="auto"/>
                    <w:left w:val="none" w:sz="0" w:space="0" w:color="auto"/>
                    <w:bottom w:val="none" w:sz="0" w:space="0" w:color="auto"/>
                    <w:right w:val="none" w:sz="0" w:space="0" w:color="auto"/>
                  </w:divBdr>
                </w:div>
                <w:div w:id="1378430415">
                  <w:marLeft w:val="1320"/>
                  <w:marRight w:val="0"/>
                  <w:marTop w:val="0"/>
                  <w:marBottom w:val="0"/>
                  <w:divBdr>
                    <w:top w:val="none" w:sz="0" w:space="0" w:color="auto"/>
                    <w:left w:val="none" w:sz="0" w:space="0" w:color="auto"/>
                    <w:bottom w:val="none" w:sz="0" w:space="0" w:color="auto"/>
                    <w:right w:val="none" w:sz="0" w:space="0" w:color="auto"/>
                  </w:divBdr>
                </w:div>
                <w:div w:id="1742681448">
                  <w:marLeft w:val="1320"/>
                  <w:marRight w:val="0"/>
                  <w:marTop w:val="0"/>
                  <w:marBottom w:val="0"/>
                  <w:divBdr>
                    <w:top w:val="none" w:sz="0" w:space="0" w:color="auto"/>
                    <w:left w:val="none" w:sz="0" w:space="0" w:color="auto"/>
                    <w:bottom w:val="none" w:sz="0" w:space="0" w:color="auto"/>
                    <w:right w:val="none" w:sz="0" w:space="0" w:color="auto"/>
                  </w:divBdr>
                </w:div>
                <w:div w:id="1823618746">
                  <w:marLeft w:val="1320"/>
                  <w:marRight w:val="0"/>
                  <w:marTop w:val="0"/>
                  <w:marBottom w:val="0"/>
                  <w:divBdr>
                    <w:top w:val="none" w:sz="0" w:space="0" w:color="auto"/>
                    <w:left w:val="none" w:sz="0" w:space="0" w:color="auto"/>
                    <w:bottom w:val="none" w:sz="0" w:space="0" w:color="auto"/>
                    <w:right w:val="none" w:sz="0" w:space="0" w:color="auto"/>
                  </w:divBdr>
                </w:div>
                <w:div w:id="494538193">
                  <w:marLeft w:val="1170"/>
                  <w:marRight w:val="0"/>
                  <w:marTop w:val="0"/>
                  <w:marBottom w:val="0"/>
                  <w:divBdr>
                    <w:top w:val="none" w:sz="0" w:space="0" w:color="auto"/>
                    <w:left w:val="none" w:sz="0" w:space="0" w:color="auto"/>
                    <w:bottom w:val="none" w:sz="0" w:space="0" w:color="auto"/>
                    <w:right w:val="none" w:sz="0" w:space="0" w:color="auto"/>
                  </w:divBdr>
                </w:div>
                <w:div w:id="280578445">
                  <w:marLeft w:val="240"/>
                  <w:marRight w:val="0"/>
                  <w:marTop w:val="0"/>
                  <w:marBottom w:val="0"/>
                  <w:divBdr>
                    <w:top w:val="none" w:sz="0" w:space="0" w:color="auto"/>
                    <w:left w:val="none" w:sz="0" w:space="0" w:color="auto"/>
                    <w:bottom w:val="none" w:sz="0" w:space="0" w:color="auto"/>
                    <w:right w:val="none" w:sz="0" w:space="0" w:color="auto"/>
                  </w:divBdr>
                </w:div>
                <w:div w:id="821963367">
                  <w:marLeft w:val="240"/>
                  <w:marRight w:val="0"/>
                  <w:marTop w:val="0"/>
                  <w:marBottom w:val="0"/>
                  <w:divBdr>
                    <w:top w:val="none" w:sz="0" w:space="0" w:color="auto"/>
                    <w:left w:val="none" w:sz="0" w:space="0" w:color="auto"/>
                    <w:bottom w:val="none" w:sz="0" w:space="0" w:color="auto"/>
                    <w:right w:val="none" w:sz="0" w:space="0" w:color="auto"/>
                  </w:divBdr>
                </w:div>
                <w:div w:id="1368483298">
                  <w:marLeft w:val="240"/>
                  <w:marRight w:val="0"/>
                  <w:marTop w:val="0"/>
                  <w:marBottom w:val="0"/>
                  <w:divBdr>
                    <w:top w:val="none" w:sz="0" w:space="0" w:color="auto"/>
                    <w:left w:val="none" w:sz="0" w:space="0" w:color="auto"/>
                    <w:bottom w:val="none" w:sz="0" w:space="0" w:color="auto"/>
                    <w:right w:val="none" w:sz="0" w:space="0" w:color="auto"/>
                  </w:divBdr>
                </w:div>
                <w:div w:id="1097946718">
                  <w:marLeft w:val="240"/>
                  <w:marRight w:val="0"/>
                  <w:marTop w:val="0"/>
                  <w:marBottom w:val="0"/>
                  <w:divBdr>
                    <w:top w:val="none" w:sz="0" w:space="0" w:color="auto"/>
                    <w:left w:val="none" w:sz="0" w:space="0" w:color="auto"/>
                    <w:bottom w:val="none" w:sz="0" w:space="0" w:color="auto"/>
                    <w:right w:val="none" w:sz="0" w:space="0" w:color="auto"/>
                  </w:divBdr>
                </w:div>
                <w:div w:id="1770470474">
                  <w:marLeft w:val="240"/>
                  <w:marRight w:val="0"/>
                  <w:marTop w:val="0"/>
                  <w:marBottom w:val="0"/>
                  <w:divBdr>
                    <w:top w:val="none" w:sz="0" w:space="0" w:color="auto"/>
                    <w:left w:val="none" w:sz="0" w:space="0" w:color="auto"/>
                    <w:bottom w:val="none" w:sz="0" w:space="0" w:color="auto"/>
                    <w:right w:val="none" w:sz="0" w:space="0" w:color="auto"/>
                  </w:divBdr>
                </w:div>
                <w:div w:id="174418903">
                  <w:marLeft w:val="240"/>
                  <w:marRight w:val="0"/>
                  <w:marTop w:val="0"/>
                  <w:marBottom w:val="0"/>
                  <w:divBdr>
                    <w:top w:val="none" w:sz="0" w:space="0" w:color="auto"/>
                    <w:left w:val="none" w:sz="0" w:space="0" w:color="auto"/>
                    <w:bottom w:val="none" w:sz="0" w:space="0" w:color="auto"/>
                    <w:right w:val="none" w:sz="0" w:space="0" w:color="auto"/>
                  </w:divBdr>
                </w:div>
                <w:div w:id="1094672049">
                  <w:marLeft w:val="240"/>
                  <w:marRight w:val="0"/>
                  <w:marTop w:val="0"/>
                  <w:marBottom w:val="0"/>
                  <w:divBdr>
                    <w:top w:val="none" w:sz="0" w:space="0" w:color="auto"/>
                    <w:left w:val="none" w:sz="0" w:space="0" w:color="auto"/>
                    <w:bottom w:val="none" w:sz="0" w:space="0" w:color="auto"/>
                    <w:right w:val="none" w:sz="0" w:space="0" w:color="auto"/>
                  </w:divBdr>
                </w:div>
                <w:div w:id="1631283726">
                  <w:marLeft w:val="240"/>
                  <w:marRight w:val="0"/>
                  <w:marTop w:val="0"/>
                  <w:marBottom w:val="0"/>
                  <w:divBdr>
                    <w:top w:val="none" w:sz="0" w:space="0" w:color="auto"/>
                    <w:left w:val="none" w:sz="0" w:space="0" w:color="auto"/>
                    <w:bottom w:val="none" w:sz="0" w:space="0" w:color="auto"/>
                    <w:right w:val="none" w:sz="0" w:space="0" w:color="auto"/>
                  </w:divBdr>
                </w:div>
                <w:div w:id="1155217576">
                  <w:marLeft w:val="240"/>
                  <w:marRight w:val="0"/>
                  <w:marTop w:val="0"/>
                  <w:marBottom w:val="0"/>
                  <w:divBdr>
                    <w:top w:val="none" w:sz="0" w:space="0" w:color="auto"/>
                    <w:left w:val="none" w:sz="0" w:space="0" w:color="auto"/>
                    <w:bottom w:val="none" w:sz="0" w:space="0" w:color="auto"/>
                    <w:right w:val="none" w:sz="0" w:space="0" w:color="auto"/>
                  </w:divBdr>
                </w:div>
                <w:div w:id="445348326">
                  <w:marLeft w:val="240"/>
                  <w:marRight w:val="0"/>
                  <w:marTop w:val="0"/>
                  <w:marBottom w:val="0"/>
                  <w:divBdr>
                    <w:top w:val="none" w:sz="0" w:space="0" w:color="auto"/>
                    <w:left w:val="none" w:sz="0" w:space="0" w:color="auto"/>
                    <w:bottom w:val="none" w:sz="0" w:space="0" w:color="auto"/>
                    <w:right w:val="none" w:sz="0" w:space="0" w:color="auto"/>
                  </w:divBdr>
                </w:div>
                <w:div w:id="516040043">
                  <w:marLeft w:val="240"/>
                  <w:marRight w:val="0"/>
                  <w:marTop w:val="0"/>
                  <w:marBottom w:val="0"/>
                  <w:divBdr>
                    <w:top w:val="none" w:sz="0" w:space="0" w:color="auto"/>
                    <w:left w:val="none" w:sz="0" w:space="0" w:color="auto"/>
                    <w:bottom w:val="none" w:sz="0" w:space="0" w:color="auto"/>
                    <w:right w:val="none" w:sz="0" w:space="0" w:color="auto"/>
                  </w:divBdr>
                </w:div>
                <w:div w:id="485320135">
                  <w:marLeft w:val="270"/>
                  <w:marRight w:val="0"/>
                  <w:marTop w:val="0"/>
                  <w:marBottom w:val="0"/>
                  <w:divBdr>
                    <w:top w:val="none" w:sz="0" w:space="0" w:color="auto"/>
                    <w:left w:val="none" w:sz="0" w:space="0" w:color="auto"/>
                    <w:bottom w:val="none" w:sz="0" w:space="0" w:color="auto"/>
                    <w:right w:val="none" w:sz="0" w:space="0" w:color="auto"/>
                  </w:divBdr>
                </w:div>
                <w:div w:id="493226909">
                  <w:marLeft w:val="270"/>
                  <w:marRight w:val="0"/>
                  <w:marTop w:val="0"/>
                  <w:marBottom w:val="0"/>
                  <w:divBdr>
                    <w:top w:val="none" w:sz="0" w:space="0" w:color="auto"/>
                    <w:left w:val="none" w:sz="0" w:space="0" w:color="auto"/>
                    <w:bottom w:val="none" w:sz="0" w:space="0" w:color="auto"/>
                    <w:right w:val="none" w:sz="0" w:space="0" w:color="auto"/>
                  </w:divBdr>
                </w:div>
                <w:div w:id="430322637">
                  <w:marLeft w:val="270"/>
                  <w:marRight w:val="0"/>
                  <w:marTop w:val="0"/>
                  <w:marBottom w:val="0"/>
                  <w:divBdr>
                    <w:top w:val="none" w:sz="0" w:space="0" w:color="auto"/>
                    <w:left w:val="none" w:sz="0" w:space="0" w:color="auto"/>
                    <w:bottom w:val="none" w:sz="0" w:space="0" w:color="auto"/>
                    <w:right w:val="none" w:sz="0" w:space="0" w:color="auto"/>
                  </w:divBdr>
                </w:div>
                <w:div w:id="1478953331">
                  <w:marLeft w:val="270"/>
                  <w:marRight w:val="0"/>
                  <w:marTop w:val="0"/>
                  <w:marBottom w:val="0"/>
                  <w:divBdr>
                    <w:top w:val="none" w:sz="0" w:space="0" w:color="auto"/>
                    <w:left w:val="none" w:sz="0" w:space="0" w:color="auto"/>
                    <w:bottom w:val="none" w:sz="0" w:space="0" w:color="auto"/>
                    <w:right w:val="none" w:sz="0" w:space="0" w:color="auto"/>
                  </w:divBdr>
                </w:div>
                <w:div w:id="20865653">
                  <w:marLeft w:val="270"/>
                  <w:marRight w:val="0"/>
                  <w:marTop w:val="0"/>
                  <w:marBottom w:val="0"/>
                  <w:divBdr>
                    <w:top w:val="none" w:sz="0" w:space="0" w:color="auto"/>
                    <w:left w:val="none" w:sz="0" w:space="0" w:color="auto"/>
                    <w:bottom w:val="none" w:sz="0" w:space="0" w:color="auto"/>
                    <w:right w:val="none" w:sz="0" w:space="0" w:color="auto"/>
                  </w:divBdr>
                </w:div>
                <w:div w:id="98373933">
                  <w:marLeft w:val="270"/>
                  <w:marRight w:val="0"/>
                  <w:marTop w:val="0"/>
                  <w:marBottom w:val="0"/>
                  <w:divBdr>
                    <w:top w:val="none" w:sz="0" w:space="0" w:color="auto"/>
                    <w:left w:val="none" w:sz="0" w:space="0" w:color="auto"/>
                    <w:bottom w:val="none" w:sz="0" w:space="0" w:color="auto"/>
                    <w:right w:val="none" w:sz="0" w:space="0" w:color="auto"/>
                  </w:divBdr>
                  <w:divsChild>
                    <w:div w:id="1307785687">
                      <w:marLeft w:val="240"/>
                      <w:marRight w:val="0"/>
                      <w:marTop w:val="0"/>
                      <w:marBottom w:val="0"/>
                      <w:divBdr>
                        <w:top w:val="none" w:sz="0" w:space="0" w:color="auto"/>
                        <w:left w:val="none" w:sz="0" w:space="0" w:color="auto"/>
                        <w:bottom w:val="none" w:sz="0" w:space="0" w:color="auto"/>
                        <w:right w:val="none" w:sz="0" w:space="0" w:color="auto"/>
                      </w:divBdr>
                    </w:div>
                    <w:div w:id="42172015">
                      <w:marLeft w:val="240"/>
                      <w:marRight w:val="0"/>
                      <w:marTop w:val="0"/>
                      <w:marBottom w:val="0"/>
                      <w:divBdr>
                        <w:top w:val="none" w:sz="0" w:space="0" w:color="auto"/>
                        <w:left w:val="none" w:sz="0" w:space="0" w:color="auto"/>
                        <w:bottom w:val="none" w:sz="0" w:space="0" w:color="auto"/>
                        <w:right w:val="none" w:sz="0" w:space="0" w:color="auto"/>
                      </w:divBdr>
                    </w:div>
                    <w:div w:id="266080788">
                      <w:marLeft w:val="240"/>
                      <w:marRight w:val="0"/>
                      <w:marTop w:val="0"/>
                      <w:marBottom w:val="0"/>
                      <w:divBdr>
                        <w:top w:val="none" w:sz="0" w:space="0" w:color="auto"/>
                        <w:left w:val="none" w:sz="0" w:space="0" w:color="auto"/>
                        <w:bottom w:val="none" w:sz="0" w:space="0" w:color="auto"/>
                        <w:right w:val="none" w:sz="0" w:space="0" w:color="auto"/>
                      </w:divBdr>
                    </w:div>
                    <w:div w:id="369302366">
                      <w:marLeft w:val="240"/>
                      <w:marRight w:val="0"/>
                      <w:marTop w:val="0"/>
                      <w:marBottom w:val="0"/>
                      <w:divBdr>
                        <w:top w:val="none" w:sz="0" w:space="0" w:color="auto"/>
                        <w:left w:val="none" w:sz="0" w:space="0" w:color="auto"/>
                        <w:bottom w:val="none" w:sz="0" w:space="0" w:color="auto"/>
                        <w:right w:val="none" w:sz="0" w:space="0" w:color="auto"/>
                      </w:divBdr>
                    </w:div>
                  </w:divsChild>
                </w:div>
                <w:div w:id="98918514">
                  <w:marLeft w:val="270"/>
                  <w:marRight w:val="0"/>
                  <w:marTop w:val="0"/>
                  <w:marBottom w:val="0"/>
                  <w:divBdr>
                    <w:top w:val="none" w:sz="0" w:space="0" w:color="auto"/>
                    <w:left w:val="none" w:sz="0" w:space="0" w:color="auto"/>
                    <w:bottom w:val="none" w:sz="0" w:space="0" w:color="auto"/>
                    <w:right w:val="none" w:sz="0" w:space="0" w:color="auto"/>
                  </w:divBdr>
                </w:div>
                <w:div w:id="152335224">
                  <w:marLeft w:val="270"/>
                  <w:marRight w:val="0"/>
                  <w:marTop w:val="0"/>
                  <w:marBottom w:val="0"/>
                  <w:divBdr>
                    <w:top w:val="none" w:sz="0" w:space="0" w:color="auto"/>
                    <w:left w:val="none" w:sz="0" w:space="0" w:color="auto"/>
                    <w:bottom w:val="none" w:sz="0" w:space="0" w:color="auto"/>
                    <w:right w:val="none" w:sz="0" w:space="0" w:color="auto"/>
                  </w:divBdr>
                </w:div>
                <w:div w:id="1853106864">
                  <w:marLeft w:val="270"/>
                  <w:marRight w:val="0"/>
                  <w:marTop w:val="0"/>
                  <w:marBottom w:val="0"/>
                  <w:divBdr>
                    <w:top w:val="none" w:sz="0" w:space="0" w:color="auto"/>
                    <w:left w:val="none" w:sz="0" w:space="0" w:color="auto"/>
                    <w:bottom w:val="none" w:sz="0" w:space="0" w:color="auto"/>
                    <w:right w:val="none" w:sz="0" w:space="0" w:color="auto"/>
                  </w:divBdr>
                </w:div>
                <w:div w:id="883710349">
                  <w:marLeft w:val="270"/>
                  <w:marRight w:val="0"/>
                  <w:marTop w:val="0"/>
                  <w:marBottom w:val="0"/>
                  <w:divBdr>
                    <w:top w:val="none" w:sz="0" w:space="0" w:color="auto"/>
                    <w:left w:val="none" w:sz="0" w:space="0" w:color="auto"/>
                    <w:bottom w:val="none" w:sz="0" w:space="0" w:color="auto"/>
                    <w:right w:val="none" w:sz="0" w:space="0" w:color="auto"/>
                  </w:divBdr>
                </w:div>
                <w:div w:id="680007013">
                  <w:marLeft w:val="270"/>
                  <w:marRight w:val="0"/>
                  <w:marTop w:val="0"/>
                  <w:marBottom w:val="0"/>
                  <w:divBdr>
                    <w:top w:val="none" w:sz="0" w:space="0" w:color="auto"/>
                    <w:left w:val="none" w:sz="0" w:space="0" w:color="auto"/>
                    <w:bottom w:val="none" w:sz="0" w:space="0" w:color="auto"/>
                    <w:right w:val="none" w:sz="0" w:space="0" w:color="auto"/>
                  </w:divBdr>
                </w:div>
                <w:div w:id="1122765004">
                  <w:marLeft w:val="270"/>
                  <w:marRight w:val="0"/>
                  <w:marTop w:val="0"/>
                  <w:marBottom w:val="0"/>
                  <w:divBdr>
                    <w:top w:val="none" w:sz="0" w:space="0" w:color="auto"/>
                    <w:left w:val="none" w:sz="0" w:space="0" w:color="auto"/>
                    <w:bottom w:val="none" w:sz="0" w:space="0" w:color="auto"/>
                    <w:right w:val="none" w:sz="0" w:space="0" w:color="auto"/>
                  </w:divBdr>
                </w:div>
                <w:div w:id="297876021">
                  <w:marLeft w:val="270"/>
                  <w:marRight w:val="0"/>
                  <w:marTop w:val="0"/>
                  <w:marBottom w:val="0"/>
                  <w:divBdr>
                    <w:top w:val="none" w:sz="0" w:space="0" w:color="auto"/>
                    <w:left w:val="none" w:sz="0" w:space="0" w:color="auto"/>
                    <w:bottom w:val="none" w:sz="0" w:space="0" w:color="auto"/>
                    <w:right w:val="none" w:sz="0" w:space="0" w:color="auto"/>
                  </w:divBdr>
                </w:div>
                <w:div w:id="449785903">
                  <w:marLeft w:val="270"/>
                  <w:marRight w:val="0"/>
                  <w:marTop w:val="0"/>
                  <w:marBottom w:val="0"/>
                  <w:divBdr>
                    <w:top w:val="none" w:sz="0" w:space="0" w:color="auto"/>
                    <w:left w:val="none" w:sz="0" w:space="0" w:color="auto"/>
                    <w:bottom w:val="none" w:sz="0" w:space="0" w:color="auto"/>
                    <w:right w:val="none" w:sz="0" w:space="0" w:color="auto"/>
                  </w:divBdr>
                </w:div>
                <w:div w:id="307249336">
                  <w:marLeft w:val="270"/>
                  <w:marRight w:val="0"/>
                  <w:marTop w:val="0"/>
                  <w:marBottom w:val="0"/>
                  <w:divBdr>
                    <w:top w:val="none" w:sz="0" w:space="0" w:color="auto"/>
                    <w:left w:val="none" w:sz="0" w:space="0" w:color="auto"/>
                    <w:bottom w:val="none" w:sz="0" w:space="0" w:color="auto"/>
                    <w:right w:val="none" w:sz="0" w:space="0" w:color="auto"/>
                  </w:divBdr>
                  <w:divsChild>
                    <w:div w:id="552619280">
                      <w:marLeft w:val="240"/>
                      <w:marRight w:val="0"/>
                      <w:marTop w:val="0"/>
                      <w:marBottom w:val="0"/>
                      <w:divBdr>
                        <w:top w:val="none" w:sz="0" w:space="0" w:color="auto"/>
                        <w:left w:val="none" w:sz="0" w:space="0" w:color="auto"/>
                        <w:bottom w:val="none" w:sz="0" w:space="0" w:color="auto"/>
                        <w:right w:val="none" w:sz="0" w:space="0" w:color="auto"/>
                      </w:divBdr>
                    </w:div>
                    <w:div w:id="1948611615">
                      <w:marLeft w:val="240"/>
                      <w:marRight w:val="0"/>
                      <w:marTop w:val="0"/>
                      <w:marBottom w:val="0"/>
                      <w:divBdr>
                        <w:top w:val="none" w:sz="0" w:space="0" w:color="auto"/>
                        <w:left w:val="none" w:sz="0" w:space="0" w:color="auto"/>
                        <w:bottom w:val="none" w:sz="0" w:space="0" w:color="auto"/>
                        <w:right w:val="none" w:sz="0" w:space="0" w:color="auto"/>
                      </w:divBdr>
                    </w:div>
                    <w:div w:id="1906258867">
                      <w:marLeft w:val="240"/>
                      <w:marRight w:val="0"/>
                      <w:marTop w:val="0"/>
                      <w:marBottom w:val="0"/>
                      <w:divBdr>
                        <w:top w:val="none" w:sz="0" w:space="0" w:color="auto"/>
                        <w:left w:val="none" w:sz="0" w:space="0" w:color="auto"/>
                        <w:bottom w:val="none" w:sz="0" w:space="0" w:color="auto"/>
                        <w:right w:val="none" w:sz="0" w:space="0" w:color="auto"/>
                      </w:divBdr>
                    </w:div>
                    <w:div w:id="2049602689">
                      <w:marLeft w:val="240"/>
                      <w:marRight w:val="0"/>
                      <w:marTop w:val="0"/>
                      <w:marBottom w:val="0"/>
                      <w:divBdr>
                        <w:top w:val="none" w:sz="0" w:space="0" w:color="auto"/>
                        <w:left w:val="none" w:sz="0" w:space="0" w:color="auto"/>
                        <w:bottom w:val="none" w:sz="0" w:space="0" w:color="auto"/>
                        <w:right w:val="none" w:sz="0" w:space="0" w:color="auto"/>
                      </w:divBdr>
                    </w:div>
                    <w:div w:id="436219561">
                      <w:marLeft w:val="240"/>
                      <w:marRight w:val="0"/>
                      <w:marTop w:val="0"/>
                      <w:marBottom w:val="0"/>
                      <w:divBdr>
                        <w:top w:val="none" w:sz="0" w:space="0" w:color="auto"/>
                        <w:left w:val="none" w:sz="0" w:space="0" w:color="auto"/>
                        <w:bottom w:val="none" w:sz="0" w:space="0" w:color="auto"/>
                        <w:right w:val="none" w:sz="0" w:space="0" w:color="auto"/>
                      </w:divBdr>
                    </w:div>
                    <w:div w:id="772550485">
                      <w:marLeft w:val="240"/>
                      <w:marRight w:val="0"/>
                      <w:marTop w:val="0"/>
                      <w:marBottom w:val="0"/>
                      <w:divBdr>
                        <w:top w:val="none" w:sz="0" w:space="0" w:color="auto"/>
                        <w:left w:val="none" w:sz="0" w:space="0" w:color="auto"/>
                        <w:bottom w:val="none" w:sz="0" w:space="0" w:color="auto"/>
                        <w:right w:val="none" w:sz="0" w:space="0" w:color="auto"/>
                      </w:divBdr>
                    </w:div>
                    <w:div w:id="1591305263">
                      <w:marLeft w:val="240"/>
                      <w:marRight w:val="0"/>
                      <w:marTop w:val="0"/>
                      <w:marBottom w:val="0"/>
                      <w:divBdr>
                        <w:top w:val="none" w:sz="0" w:space="0" w:color="auto"/>
                        <w:left w:val="none" w:sz="0" w:space="0" w:color="auto"/>
                        <w:bottom w:val="none" w:sz="0" w:space="0" w:color="auto"/>
                        <w:right w:val="none" w:sz="0" w:space="0" w:color="auto"/>
                      </w:divBdr>
                    </w:div>
                    <w:div w:id="1970433040">
                      <w:marLeft w:val="240"/>
                      <w:marRight w:val="0"/>
                      <w:marTop w:val="0"/>
                      <w:marBottom w:val="0"/>
                      <w:divBdr>
                        <w:top w:val="none" w:sz="0" w:space="0" w:color="auto"/>
                        <w:left w:val="none" w:sz="0" w:space="0" w:color="auto"/>
                        <w:bottom w:val="none" w:sz="0" w:space="0" w:color="auto"/>
                        <w:right w:val="none" w:sz="0" w:space="0" w:color="auto"/>
                      </w:divBdr>
                    </w:div>
                    <w:div w:id="1403287911">
                      <w:marLeft w:val="240"/>
                      <w:marRight w:val="0"/>
                      <w:marTop w:val="0"/>
                      <w:marBottom w:val="0"/>
                      <w:divBdr>
                        <w:top w:val="none" w:sz="0" w:space="0" w:color="auto"/>
                        <w:left w:val="none" w:sz="0" w:space="0" w:color="auto"/>
                        <w:bottom w:val="none" w:sz="0" w:space="0" w:color="auto"/>
                        <w:right w:val="none" w:sz="0" w:space="0" w:color="auto"/>
                      </w:divBdr>
                    </w:div>
                    <w:div w:id="135878552">
                      <w:marLeft w:val="240"/>
                      <w:marRight w:val="0"/>
                      <w:marTop w:val="0"/>
                      <w:marBottom w:val="0"/>
                      <w:divBdr>
                        <w:top w:val="none" w:sz="0" w:space="0" w:color="auto"/>
                        <w:left w:val="none" w:sz="0" w:space="0" w:color="auto"/>
                        <w:bottom w:val="none" w:sz="0" w:space="0" w:color="auto"/>
                        <w:right w:val="none" w:sz="0" w:space="0" w:color="auto"/>
                      </w:divBdr>
                    </w:div>
                  </w:divsChild>
                </w:div>
                <w:div w:id="1633947135">
                  <w:marLeft w:val="270"/>
                  <w:marRight w:val="0"/>
                  <w:marTop w:val="0"/>
                  <w:marBottom w:val="0"/>
                  <w:divBdr>
                    <w:top w:val="none" w:sz="0" w:space="0" w:color="auto"/>
                    <w:left w:val="none" w:sz="0" w:space="0" w:color="auto"/>
                    <w:bottom w:val="none" w:sz="0" w:space="0" w:color="auto"/>
                    <w:right w:val="none" w:sz="0" w:space="0" w:color="auto"/>
                  </w:divBdr>
                </w:div>
                <w:div w:id="215776203">
                  <w:marLeft w:val="270"/>
                  <w:marRight w:val="0"/>
                  <w:marTop w:val="0"/>
                  <w:marBottom w:val="0"/>
                  <w:divBdr>
                    <w:top w:val="none" w:sz="0" w:space="0" w:color="auto"/>
                    <w:left w:val="none" w:sz="0" w:space="0" w:color="auto"/>
                    <w:bottom w:val="none" w:sz="0" w:space="0" w:color="auto"/>
                    <w:right w:val="none" w:sz="0" w:space="0" w:color="auto"/>
                  </w:divBdr>
                </w:div>
                <w:div w:id="1068311190">
                  <w:marLeft w:val="270"/>
                  <w:marRight w:val="0"/>
                  <w:marTop w:val="0"/>
                  <w:marBottom w:val="0"/>
                  <w:divBdr>
                    <w:top w:val="none" w:sz="0" w:space="0" w:color="auto"/>
                    <w:left w:val="none" w:sz="0" w:space="0" w:color="auto"/>
                    <w:bottom w:val="none" w:sz="0" w:space="0" w:color="auto"/>
                    <w:right w:val="none" w:sz="0" w:space="0" w:color="auto"/>
                  </w:divBdr>
                </w:div>
                <w:div w:id="1672024053">
                  <w:marLeft w:val="270"/>
                  <w:marRight w:val="0"/>
                  <w:marTop w:val="0"/>
                  <w:marBottom w:val="0"/>
                  <w:divBdr>
                    <w:top w:val="none" w:sz="0" w:space="0" w:color="auto"/>
                    <w:left w:val="none" w:sz="0" w:space="0" w:color="auto"/>
                    <w:bottom w:val="none" w:sz="0" w:space="0" w:color="auto"/>
                    <w:right w:val="none" w:sz="0" w:space="0" w:color="auto"/>
                  </w:divBdr>
                </w:div>
                <w:div w:id="870844413">
                  <w:marLeft w:val="270"/>
                  <w:marRight w:val="0"/>
                  <w:marTop w:val="0"/>
                  <w:marBottom w:val="0"/>
                  <w:divBdr>
                    <w:top w:val="none" w:sz="0" w:space="0" w:color="auto"/>
                    <w:left w:val="none" w:sz="0" w:space="0" w:color="auto"/>
                    <w:bottom w:val="none" w:sz="0" w:space="0" w:color="auto"/>
                    <w:right w:val="none" w:sz="0" w:space="0" w:color="auto"/>
                  </w:divBdr>
                </w:div>
                <w:div w:id="1992446305">
                  <w:marLeft w:val="270"/>
                  <w:marRight w:val="0"/>
                  <w:marTop w:val="0"/>
                  <w:marBottom w:val="0"/>
                  <w:divBdr>
                    <w:top w:val="none" w:sz="0" w:space="0" w:color="auto"/>
                    <w:left w:val="none" w:sz="0" w:space="0" w:color="auto"/>
                    <w:bottom w:val="none" w:sz="0" w:space="0" w:color="auto"/>
                    <w:right w:val="none" w:sz="0" w:space="0" w:color="auto"/>
                  </w:divBdr>
                </w:div>
                <w:div w:id="590547975">
                  <w:marLeft w:val="270"/>
                  <w:marRight w:val="0"/>
                  <w:marTop w:val="0"/>
                  <w:marBottom w:val="0"/>
                  <w:divBdr>
                    <w:top w:val="none" w:sz="0" w:space="0" w:color="auto"/>
                    <w:left w:val="none" w:sz="0" w:space="0" w:color="auto"/>
                    <w:bottom w:val="none" w:sz="0" w:space="0" w:color="auto"/>
                    <w:right w:val="none" w:sz="0" w:space="0" w:color="auto"/>
                  </w:divBdr>
                </w:div>
                <w:div w:id="1859808116">
                  <w:marLeft w:val="270"/>
                  <w:marRight w:val="0"/>
                  <w:marTop w:val="0"/>
                  <w:marBottom w:val="0"/>
                  <w:divBdr>
                    <w:top w:val="none" w:sz="0" w:space="0" w:color="auto"/>
                    <w:left w:val="none" w:sz="0" w:space="0" w:color="auto"/>
                    <w:bottom w:val="none" w:sz="0" w:space="0" w:color="auto"/>
                    <w:right w:val="none" w:sz="0" w:space="0" w:color="auto"/>
                  </w:divBdr>
                </w:div>
                <w:div w:id="2044789064">
                  <w:marLeft w:val="270"/>
                  <w:marRight w:val="0"/>
                  <w:marTop w:val="0"/>
                  <w:marBottom w:val="0"/>
                  <w:divBdr>
                    <w:top w:val="none" w:sz="0" w:space="0" w:color="auto"/>
                    <w:left w:val="none" w:sz="0" w:space="0" w:color="auto"/>
                    <w:bottom w:val="none" w:sz="0" w:space="0" w:color="auto"/>
                    <w:right w:val="none" w:sz="0" w:space="0" w:color="auto"/>
                  </w:divBdr>
                </w:div>
                <w:div w:id="764615620">
                  <w:marLeft w:val="240"/>
                  <w:marRight w:val="0"/>
                  <w:marTop w:val="0"/>
                  <w:marBottom w:val="0"/>
                  <w:divBdr>
                    <w:top w:val="none" w:sz="0" w:space="0" w:color="auto"/>
                    <w:left w:val="none" w:sz="0" w:space="0" w:color="auto"/>
                    <w:bottom w:val="none" w:sz="0" w:space="0" w:color="auto"/>
                    <w:right w:val="none" w:sz="0" w:space="0" w:color="auto"/>
                  </w:divBdr>
                </w:div>
                <w:div w:id="1142965277">
                  <w:marLeft w:val="240"/>
                  <w:marRight w:val="0"/>
                  <w:marTop w:val="0"/>
                  <w:marBottom w:val="0"/>
                  <w:divBdr>
                    <w:top w:val="none" w:sz="0" w:space="0" w:color="auto"/>
                    <w:left w:val="none" w:sz="0" w:space="0" w:color="auto"/>
                    <w:bottom w:val="none" w:sz="0" w:space="0" w:color="auto"/>
                    <w:right w:val="none" w:sz="0" w:space="0" w:color="auto"/>
                  </w:divBdr>
                </w:div>
                <w:div w:id="691760946">
                  <w:marLeft w:val="240"/>
                  <w:marRight w:val="0"/>
                  <w:marTop w:val="0"/>
                  <w:marBottom w:val="0"/>
                  <w:divBdr>
                    <w:top w:val="none" w:sz="0" w:space="0" w:color="auto"/>
                    <w:left w:val="none" w:sz="0" w:space="0" w:color="auto"/>
                    <w:bottom w:val="none" w:sz="0" w:space="0" w:color="auto"/>
                    <w:right w:val="none" w:sz="0" w:space="0" w:color="auto"/>
                  </w:divBdr>
                </w:div>
                <w:div w:id="87695321">
                  <w:marLeft w:val="240"/>
                  <w:marRight w:val="0"/>
                  <w:marTop w:val="0"/>
                  <w:marBottom w:val="0"/>
                  <w:divBdr>
                    <w:top w:val="none" w:sz="0" w:space="0" w:color="auto"/>
                    <w:left w:val="none" w:sz="0" w:space="0" w:color="auto"/>
                    <w:bottom w:val="none" w:sz="0" w:space="0" w:color="auto"/>
                    <w:right w:val="none" w:sz="0" w:space="0" w:color="auto"/>
                  </w:divBdr>
                </w:div>
                <w:div w:id="1300184074">
                  <w:marLeft w:val="240"/>
                  <w:marRight w:val="0"/>
                  <w:marTop w:val="0"/>
                  <w:marBottom w:val="0"/>
                  <w:divBdr>
                    <w:top w:val="none" w:sz="0" w:space="0" w:color="auto"/>
                    <w:left w:val="none" w:sz="0" w:space="0" w:color="auto"/>
                    <w:bottom w:val="none" w:sz="0" w:space="0" w:color="auto"/>
                    <w:right w:val="none" w:sz="0" w:space="0" w:color="auto"/>
                  </w:divBdr>
                </w:div>
                <w:div w:id="1484081922">
                  <w:marLeft w:val="240"/>
                  <w:marRight w:val="0"/>
                  <w:marTop w:val="0"/>
                  <w:marBottom w:val="0"/>
                  <w:divBdr>
                    <w:top w:val="none" w:sz="0" w:space="0" w:color="auto"/>
                    <w:left w:val="none" w:sz="0" w:space="0" w:color="auto"/>
                    <w:bottom w:val="none" w:sz="0" w:space="0" w:color="auto"/>
                    <w:right w:val="none" w:sz="0" w:space="0" w:color="auto"/>
                  </w:divBdr>
                </w:div>
                <w:div w:id="604118078">
                  <w:marLeft w:val="270"/>
                  <w:marRight w:val="0"/>
                  <w:marTop w:val="0"/>
                  <w:marBottom w:val="0"/>
                  <w:divBdr>
                    <w:top w:val="none" w:sz="0" w:space="0" w:color="auto"/>
                    <w:left w:val="none" w:sz="0" w:space="0" w:color="auto"/>
                    <w:bottom w:val="none" w:sz="0" w:space="0" w:color="auto"/>
                    <w:right w:val="none" w:sz="0" w:space="0" w:color="auto"/>
                  </w:divBdr>
                </w:div>
                <w:div w:id="299893685">
                  <w:marLeft w:val="270"/>
                  <w:marRight w:val="0"/>
                  <w:marTop w:val="0"/>
                  <w:marBottom w:val="0"/>
                  <w:divBdr>
                    <w:top w:val="none" w:sz="0" w:space="0" w:color="auto"/>
                    <w:left w:val="none" w:sz="0" w:space="0" w:color="auto"/>
                    <w:bottom w:val="none" w:sz="0" w:space="0" w:color="auto"/>
                    <w:right w:val="none" w:sz="0" w:space="0" w:color="auto"/>
                  </w:divBdr>
                </w:div>
                <w:div w:id="427120083">
                  <w:marLeft w:val="270"/>
                  <w:marRight w:val="0"/>
                  <w:marTop w:val="0"/>
                  <w:marBottom w:val="0"/>
                  <w:divBdr>
                    <w:top w:val="none" w:sz="0" w:space="0" w:color="auto"/>
                    <w:left w:val="none" w:sz="0" w:space="0" w:color="auto"/>
                    <w:bottom w:val="none" w:sz="0" w:space="0" w:color="auto"/>
                    <w:right w:val="none" w:sz="0" w:space="0" w:color="auto"/>
                  </w:divBdr>
                  <w:divsChild>
                    <w:div w:id="1169057036">
                      <w:marLeft w:val="240"/>
                      <w:marRight w:val="0"/>
                      <w:marTop w:val="0"/>
                      <w:marBottom w:val="0"/>
                      <w:divBdr>
                        <w:top w:val="none" w:sz="0" w:space="0" w:color="auto"/>
                        <w:left w:val="none" w:sz="0" w:space="0" w:color="auto"/>
                        <w:bottom w:val="none" w:sz="0" w:space="0" w:color="auto"/>
                        <w:right w:val="none" w:sz="0" w:space="0" w:color="auto"/>
                      </w:divBdr>
                    </w:div>
                  </w:divsChild>
                </w:div>
                <w:div w:id="515079260">
                  <w:marLeft w:val="270"/>
                  <w:marRight w:val="0"/>
                  <w:marTop w:val="0"/>
                  <w:marBottom w:val="0"/>
                  <w:divBdr>
                    <w:top w:val="none" w:sz="0" w:space="0" w:color="auto"/>
                    <w:left w:val="none" w:sz="0" w:space="0" w:color="auto"/>
                    <w:bottom w:val="none" w:sz="0" w:space="0" w:color="auto"/>
                    <w:right w:val="none" w:sz="0" w:space="0" w:color="auto"/>
                  </w:divBdr>
                </w:div>
                <w:div w:id="2036491761">
                  <w:marLeft w:val="270"/>
                  <w:marRight w:val="0"/>
                  <w:marTop w:val="0"/>
                  <w:marBottom w:val="0"/>
                  <w:divBdr>
                    <w:top w:val="none" w:sz="0" w:space="0" w:color="auto"/>
                    <w:left w:val="none" w:sz="0" w:space="0" w:color="auto"/>
                    <w:bottom w:val="none" w:sz="0" w:space="0" w:color="auto"/>
                    <w:right w:val="none" w:sz="0" w:space="0" w:color="auto"/>
                  </w:divBdr>
                </w:div>
                <w:div w:id="2000422369">
                  <w:marLeft w:val="270"/>
                  <w:marRight w:val="0"/>
                  <w:marTop w:val="0"/>
                  <w:marBottom w:val="0"/>
                  <w:divBdr>
                    <w:top w:val="none" w:sz="0" w:space="0" w:color="auto"/>
                    <w:left w:val="none" w:sz="0" w:space="0" w:color="auto"/>
                    <w:bottom w:val="none" w:sz="0" w:space="0" w:color="auto"/>
                    <w:right w:val="none" w:sz="0" w:space="0" w:color="auto"/>
                  </w:divBdr>
                  <w:divsChild>
                    <w:div w:id="119685481">
                      <w:marLeft w:val="240"/>
                      <w:marRight w:val="0"/>
                      <w:marTop w:val="0"/>
                      <w:marBottom w:val="0"/>
                      <w:divBdr>
                        <w:top w:val="none" w:sz="0" w:space="0" w:color="auto"/>
                        <w:left w:val="none" w:sz="0" w:space="0" w:color="auto"/>
                        <w:bottom w:val="none" w:sz="0" w:space="0" w:color="auto"/>
                        <w:right w:val="none" w:sz="0" w:space="0" w:color="auto"/>
                      </w:divBdr>
                    </w:div>
                    <w:div w:id="93407944">
                      <w:marLeft w:val="240"/>
                      <w:marRight w:val="0"/>
                      <w:marTop w:val="0"/>
                      <w:marBottom w:val="0"/>
                      <w:divBdr>
                        <w:top w:val="none" w:sz="0" w:space="0" w:color="auto"/>
                        <w:left w:val="none" w:sz="0" w:space="0" w:color="auto"/>
                        <w:bottom w:val="none" w:sz="0" w:space="0" w:color="auto"/>
                        <w:right w:val="none" w:sz="0" w:space="0" w:color="auto"/>
                      </w:divBdr>
                    </w:div>
                    <w:div w:id="1807158506">
                      <w:marLeft w:val="240"/>
                      <w:marRight w:val="0"/>
                      <w:marTop w:val="0"/>
                      <w:marBottom w:val="0"/>
                      <w:divBdr>
                        <w:top w:val="none" w:sz="0" w:space="0" w:color="auto"/>
                        <w:left w:val="none" w:sz="0" w:space="0" w:color="auto"/>
                        <w:bottom w:val="none" w:sz="0" w:space="0" w:color="auto"/>
                        <w:right w:val="none" w:sz="0" w:space="0" w:color="auto"/>
                      </w:divBdr>
                    </w:div>
                    <w:div w:id="123622582">
                      <w:marLeft w:val="240"/>
                      <w:marRight w:val="0"/>
                      <w:marTop w:val="0"/>
                      <w:marBottom w:val="0"/>
                      <w:divBdr>
                        <w:top w:val="none" w:sz="0" w:space="0" w:color="auto"/>
                        <w:left w:val="none" w:sz="0" w:space="0" w:color="auto"/>
                        <w:bottom w:val="none" w:sz="0" w:space="0" w:color="auto"/>
                        <w:right w:val="none" w:sz="0" w:space="0" w:color="auto"/>
                      </w:divBdr>
                    </w:div>
                    <w:div w:id="1543664044">
                      <w:marLeft w:val="240"/>
                      <w:marRight w:val="0"/>
                      <w:marTop w:val="0"/>
                      <w:marBottom w:val="0"/>
                      <w:divBdr>
                        <w:top w:val="none" w:sz="0" w:space="0" w:color="auto"/>
                        <w:left w:val="none" w:sz="0" w:space="0" w:color="auto"/>
                        <w:bottom w:val="none" w:sz="0" w:space="0" w:color="auto"/>
                        <w:right w:val="none" w:sz="0" w:space="0" w:color="auto"/>
                      </w:divBdr>
                    </w:div>
                  </w:divsChild>
                </w:div>
                <w:div w:id="484980346">
                  <w:marLeft w:val="270"/>
                  <w:marRight w:val="0"/>
                  <w:marTop w:val="0"/>
                  <w:marBottom w:val="0"/>
                  <w:divBdr>
                    <w:top w:val="none" w:sz="0" w:space="0" w:color="auto"/>
                    <w:left w:val="none" w:sz="0" w:space="0" w:color="auto"/>
                    <w:bottom w:val="none" w:sz="0" w:space="0" w:color="auto"/>
                    <w:right w:val="none" w:sz="0" w:space="0" w:color="auto"/>
                  </w:divBdr>
                </w:div>
                <w:div w:id="103771437">
                  <w:marLeft w:val="270"/>
                  <w:marRight w:val="0"/>
                  <w:marTop w:val="0"/>
                  <w:marBottom w:val="0"/>
                  <w:divBdr>
                    <w:top w:val="none" w:sz="0" w:space="0" w:color="auto"/>
                    <w:left w:val="none" w:sz="0" w:space="0" w:color="auto"/>
                    <w:bottom w:val="none" w:sz="0" w:space="0" w:color="auto"/>
                    <w:right w:val="none" w:sz="0" w:space="0" w:color="auto"/>
                  </w:divBdr>
                </w:div>
                <w:div w:id="1957561645">
                  <w:marLeft w:val="270"/>
                  <w:marRight w:val="0"/>
                  <w:marTop w:val="0"/>
                  <w:marBottom w:val="0"/>
                  <w:divBdr>
                    <w:top w:val="none" w:sz="0" w:space="0" w:color="auto"/>
                    <w:left w:val="none" w:sz="0" w:space="0" w:color="auto"/>
                    <w:bottom w:val="none" w:sz="0" w:space="0" w:color="auto"/>
                    <w:right w:val="none" w:sz="0" w:space="0" w:color="auto"/>
                  </w:divBdr>
                </w:div>
                <w:div w:id="126513970">
                  <w:marLeft w:val="270"/>
                  <w:marRight w:val="0"/>
                  <w:marTop w:val="0"/>
                  <w:marBottom w:val="0"/>
                  <w:divBdr>
                    <w:top w:val="none" w:sz="0" w:space="0" w:color="auto"/>
                    <w:left w:val="none" w:sz="0" w:space="0" w:color="auto"/>
                    <w:bottom w:val="none" w:sz="0" w:space="0" w:color="auto"/>
                    <w:right w:val="none" w:sz="0" w:space="0" w:color="auto"/>
                  </w:divBdr>
                </w:div>
                <w:div w:id="2096701063">
                  <w:marLeft w:val="240"/>
                  <w:marRight w:val="0"/>
                  <w:marTop w:val="0"/>
                  <w:marBottom w:val="0"/>
                  <w:divBdr>
                    <w:top w:val="none" w:sz="0" w:space="0" w:color="auto"/>
                    <w:left w:val="none" w:sz="0" w:space="0" w:color="auto"/>
                    <w:bottom w:val="none" w:sz="0" w:space="0" w:color="auto"/>
                    <w:right w:val="none" w:sz="0" w:space="0" w:color="auto"/>
                  </w:divBdr>
                </w:div>
                <w:div w:id="738013741">
                  <w:marLeft w:val="240"/>
                  <w:marRight w:val="0"/>
                  <w:marTop w:val="0"/>
                  <w:marBottom w:val="0"/>
                  <w:divBdr>
                    <w:top w:val="none" w:sz="0" w:space="0" w:color="auto"/>
                    <w:left w:val="none" w:sz="0" w:space="0" w:color="auto"/>
                    <w:bottom w:val="none" w:sz="0" w:space="0" w:color="auto"/>
                    <w:right w:val="none" w:sz="0" w:space="0" w:color="auto"/>
                  </w:divBdr>
                </w:div>
                <w:div w:id="2044862164">
                  <w:marLeft w:val="270"/>
                  <w:marRight w:val="0"/>
                  <w:marTop w:val="0"/>
                  <w:marBottom w:val="0"/>
                  <w:divBdr>
                    <w:top w:val="none" w:sz="0" w:space="0" w:color="auto"/>
                    <w:left w:val="none" w:sz="0" w:space="0" w:color="auto"/>
                    <w:bottom w:val="none" w:sz="0" w:space="0" w:color="auto"/>
                    <w:right w:val="none" w:sz="0" w:space="0" w:color="auto"/>
                  </w:divBdr>
                </w:div>
                <w:div w:id="18820114">
                  <w:marLeft w:val="270"/>
                  <w:marRight w:val="0"/>
                  <w:marTop w:val="0"/>
                  <w:marBottom w:val="0"/>
                  <w:divBdr>
                    <w:top w:val="none" w:sz="0" w:space="0" w:color="auto"/>
                    <w:left w:val="none" w:sz="0" w:space="0" w:color="auto"/>
                    <w:bottom w:val="none" w:sz="0" w:space="0" w:color="auto"/>
                    <w:right w:val="none" w:sz="0" w:space="0" w:color="auto"/>
                  </w:divBdr>
                  <w:divsChild>
                    <w:div w:id="1302543246">
                      <w:marLeft w:val="240"/>
                      <w:marRight w:val="0"/>
                      <w:marTop w:val="0"/>
                      <w:marBottom w:val="0"/>
                      <w:divBdr>
                        <w:top w:val="none" w:sz="0" w:space="0" w:color="auto"/>
                        <w:left w:val="none" w:sz="0" w:space="0" w:color="auto"/>
                        <w:bottom w:val="none" w:sz="0" w:space="0" w:color="auto"/>
                        <w:right w:val="none" w:sz="0" w:space="0" w:color="auto"/>
                      </w:divBdr>
                    </w:div>
                    <w:div w:id="1377001751">
                      <w:marLeft w:val="240"/>
                      <w:marRight w:val="0"/>
                      <w:marTop w:val="0"/>
                      <w:marBottom w:val="0"/>
                      <w:divBdr>
                        <w:top w:val="none" w:sz="0" w:space="0" w:color="auto"/>
                        <w:left w:val="none" w:sz="0" w:space="0" w:color="auto"/>
                        <w:bottom w:val="none" w:sz="0" w:space="0" w:color="auto"/>
                        <w:right w:val="none" w:sz="0" w:space="0" w:color="auto"/>
                      </w:divBdr>
                    </w:div>
                    <w:div w:id="1551108537">
                      <w:marLeft w:val="240"/>
                      <w:marRight w:val="0"/>
                      <w:marTop w:val="0"/>
                      <w:marBottom w:val="0"/>
                      <w:divBdr>
                        <w:top w:val="none" w:sz="0" w:space="0" w:color="auto"/>
                        <w:left w:val="none" w:sz="0" w:space="0" w:color="auto"/>
                        <w:bottom w:val="none" w:sz="0" w:space="0" w:color="auto"/>
                        <w:right w:val="none" w:sz="0" w:space="0" w:color="auto"/>
                      </w:divBdr>
                    </w:div>
                    <w:div w:id="134759992">
                      <w:marLeft w:val="240"/>
                      <w:marRight w:val="0"/>
                      <w:marTop w:val="0"/>
                      <w:marBottom w:val="0"/>
                      <w:divBdr>
                        <w:top w:val="none" w:sz="0" w:space="0" w:color="auto"/>
                        <w:left w:val="none" w:sz="0" w:space="0" w:color="auto"/>
                        <w:bottom w:val="none" w:sz="0" w:space="0" w:color="auto"/>
                        <w:right w:val="none" w:sz="0" w:space="0" w:color="auto"/>
                      </w:divBdr>
                    </w:div>
                    <w:div w:id="1687636980">
                      <w:marLeft w:val="240"/>
                      <w:marRight w:val="0"/>
                      <w:marTop w:val="0"/>
                      <w:marBottom w:val="0"/>
                      <w:divBdr>
                        <w:top w:val="none" w:sz="0" w:space="0" w:color="auto"/>
                        <w:left w:val="none" w:sz="0" w:space="0" w:color="auto"/>
                        <w:bottom w:val="none" w:sz="0" w:space="0" w:color="auto"/>
                        <w:right w:val="none" w:sz="0" w:space="0" w:color="auto"/>
                      </w:divBdr>
                    </w:div>
                    <w:div w:id="1986010522">
                      <w:marLeft w:val="240"/>
                      <w:marRight w:val="0"/>
                      <w:marTop w:val="0"/>
                      <w:marBottom w:val="0"/>
                      <w:divBdr>
                        <w:top w:val="none" w:sz="0" w:space="0" w:color="auto"/>
                        <w:left w:val="none" w:sz="0" w:space="0" w:color="auto"/>
                        <w:bottom w:val="none" w:sz="0" w:space="0" w:color="auto"/>
                        <w:right w:val="none" w:sz="0" w:space="0" w:color="auto"/>
                      </w:divBdr>
                    </w:div>
                    <w:div w:id="911159922">
                      <w:marLeft w:val="240"/>
                      <w:marRight w:val="0"/>
                      <w:marTop w:val="0"/>
                      <w:marBottom w:val="0"/>
                      <w:divBdr>
                        <w:top w:val="none" w:sz="0" w:space="0" w:color="auto"/>
                        <w:left w:val="none" w:sz="0" w:space="0" w:color="auto"/>
                        <w:bottom w:val="none" w:sz="0" w:space="0" w:color="auto"/>
                        <w:right w:val="none" w:sz="0" w:space="0" w:color="auto"/>
                      </w:divBdr>
                    </w:div>
                    <w:div w:id="1634749498">
                      <w:marLeft w:val="240"/>
                      <w:marRight w:val="0"/>
                      <w:marTop w:val="0"/>
                      <w:marBottom w:val="0"/>
                      <w:divBdr>
                        <w:top w:val="none" w:sz="0" w:space="0" w:color="auto"/>
                        <w:left w:val="none" w:sz="0" w:space="0" w:color="auto"/>
                        <w:bottom w:val="none" w:sz="0" w:space="0" w:color="auto"/>
                        <w:right w:val="none" w:sz="0" w:space="0" w:color="auto"/>
                      </w:divBdr>
                    </w:div>
                    <w:div w:id="1749838854">
                      <w:marLeft w:val="240"/>
                      <w:marRight w:val="0"/>
                      <w:marTop w:val="0"/>
                      <w:marBottom w:val="0"/>
                      <w:divBdr>
                        <w:top w:val="none" w:sz="0" w:space="0" w:color="auto"/>
                        <w:left w:val="none" w:sz="0" w:space="0" w:color="auto"/>
                        <w:bottom w:val="none" w:sz="0" w:space="0" w:color="auto"/>
                        <w:right w:val="none" w:sz="0" w:space="0" w:color="auto"/>
                      </w:divBdr>
                    </w:div>
                    <w:div w:id="1195919558">
                      <w:marLeft w:val="240"/>
                      <w:marRight w:val="0"/>
                      <w:marTop w:val="0"/>
                      <w:marBottom w:val="0"/>
                      <w:divBdr>
                        <w:top w:val="none" w:sz="0" w:space="0" w:color="auto"/>
                        <w:left w:val="none" w:sz="0" w:space="0" w:color="auto"/>
                        <w:bottom w:val="none" w:sz="0" w:space="0" w:color="auto"/>
                        <w:right w:val="none" w:sz="0" w:space="0" w:color="auto"/>
                      </w:divBdr>
                    </w:div>
                    <w:div w:id="2036884367">
                      <w:marLeft w:val="240"/>
                      <w:marRight w:val="0"/>
                      <w:marTop w:val="0"/>
                      <w:marBottom w:val="0"/>
                      <w:divBdr>
                        <w:top w:val="none" w:sz="0" w:space="0" w:color="auto"/>
                        <w:left w:val="none" w:sz="0" w:space="0" w:color="auto"/>
                        <w:bottom w:val="none" w:sz="0" w:space="0" w:color="auto"/>
                        <w:right w:val="none" w:sz="0" w:space="0" w:color="auto"/>
                      </w:divBdr>
                    </w:div>
                  </w:divsChild>
                </w:div>
                <w:div w:id="1291396416">
                  <w:marLeft w:val="270"/>
                  <w:marRight w:val="0"/>
                  <w:marTop w:val="0"/>
                  <w:marBottom w:val="0"/>
                  <w:divBdr>
                    <w:top w:val="none" w:sz="0" w:space="0" w:color="auto"/>
                    <w:left w:val="none" w:sz="0" w:space="0" w:color="auto"/>
                    <w:bottom w:val="none" w:sz="0" w:space="0" w:color="auto"/>
                    <w:right w:val="none" w:sz="0" w:space="0" w:color="auto"/>
                  </w:divBdr>
                </w:div>
                <w:div w:id="500698805">
                  <w:marLeft w:val="270"/>
                  <w:marRight w:val="0"/>
                  <w:marTop w:val="0"/>
                  <w:marBottom w:val="0"/>
                  <w:divBdr>
                    <w:top w:val="none" w:sz="0" w:space="0" w:color="auto"/>
                    <w:left w:val="none" w:sz="0" w:space="0" w:color="auto"/>
                    <w:bottom w:val="none" w:sz="0" w:space="0" w:color="auto"/>
                    <w:right w:val="none" w:sz="0" w:space="0" w:color="auto"/>
                  </w:divBdr>
                </w:div>
                <w:div w:id="1214077354">
                  <w:marLeft w:val="270"/>
                  <w:marRight w:val="0"/>
                  <w:marTop w:val="0"/>
                  <w:marBottom w:val="0"/>
                  <w:divBdr>
                    <w:top w:val="none" w:sz="0" w:space="0" w:color="auto"/>
                    <w:left w:val="none" w:sz="0" w:space="0" w:color="auto"/>
                    <w:bottom w:val="none" w:sz="0" w:space="0" w:color="auto"/>
                    <w:right w:val="none" w:sz="0" w:space="0" w:color="auto"/>
                  </w:divBdr>
                </w:div>
                <w:div w:id="1769884761">
                  <w:marLeft w:val="270"/>
                  <w:marRight w:val="0"/>
                  <w:marTop w:val="0"/>
                  <w:marBottom w:val="0"/>
                  <w:divBdr>
                    <w:top w:val="none" w:sz="0" w:space="0" w:color="auto"/>
                    <w:left w:val="none" w:sz="0" w:space="0" w:color="auto"/>
                    <w:bottom w:val="none" w:sz="0" w:space="0" w:color="auto"/>
                    <w:right w:val="none" w:sz="0" w:space="0" w:color="auto"/>
                  </w:divBdr>
                </w:div>
                <w:div w:id="549658929">
                  <w:marLeft w:val="270"/>
                  <w:marRight w:val="0"/>
                  <w:marTop w:val="0"/>
                  <w:marBottom w:val="0"/>
                  <w:divBdr>
                    <w:top w:val="none" w:sz="0" w:space="0" w:color="auto"/>
                    <w:left w:val="none" w:sz="0" w:space="0" w:color="auto"/>
                    <w:bottom w:val="none" w:sz="0" w:space="0" w:color="auto"/>
                    <w:right w:val="none" w:sz="0" w:space="0" w:color="auto"/>
                  </w:divBdr>
                </w:div>
                <w:div w:id="1167355889">
                  <w:marLeft w:val="270"/>
                  <w:marRight w:val="0"/>
                  <w:marTop w:val="0"/>
                  <w:marBottom w:val="0"/>
                  <w:divBdr>
                    <w:top w:val="none" w:sz="0" w:space="0" w:color="auto"/>
                    <w:left w:val="none" w:sz="0" w:space="0" w:color="auto"/>
                    <w:bottom w:val="none" w:sz="0" w:space="0" w:color="auto"/>
                    <w:right w:val="none" w:sz="0" w:space="0" w:color="auto"/>
                  </w:divBdr>
                  <w:divsChild>
                    <w:div w:id="1658995026">
                      <w:marLeft w:val="240"/>
                      <w:marRight w:val="0"/>
                      <w:marTop w:val="0"/>
                      <w:marBottom w:val="0"/>
                      <w:divBdr>
                        <w:top w:val="none" w:sz="0" w:space="0" w:color="auto"/>
                        <w:left w:val="none" w:sz="0" w:space="0" w:color="auto"/>
                        <w:bottom w:val="none" w:sz="0" w:space="0" w:color="auto"/>
                        <w:right w:val="none" w:sz="0" w:space="0" w:color="auto"/>
                      </w:divBdr>
                    </w:div>
                    <w:div w:id="249777408">
                      <w:marLeft w:val="240"/>
                      <w:marRight w:val="0"/>
                      <w:marTop w:val="0"/>
                      <w:marBottom w:val="0"/>
                      <w:divBdr>
                        <w:top w:val="none" w:sz="0" w:space="0" w:color="auto"/>
                        <w:left w:val="none" w:sz="0" w:space="0" w:color="auto"/>
                        <w:bottom w:val="none" w:sz="0" w:space="0" w:color="auto"/>
                        <w:right w:val="none" w:sz="0" w:space="0" w:color="auto"/>
                      </w:divBdr>
                    </w:div>
                    <w:div w:id="324748582">
                      <w:marLeft w:val="240"/>
                      <w:marRight w:val="0"/>
                      <w:marTop w:val="0"/>
                      <w:marBottom w:val="0"/>
                      <w:divBdr>
                        <w:top w:val="none" w:sz="0" w:space="0" w:color="auto"/>
                        <w:left w:val="none" w:sz="0" w:space="0" w:color="auto"/>
                        <w:bottom w:val="none" w:sz="0" w:space="0" w:color="auto"/>
                        <w:right w:val="none" w:sz="0" w:space="0" w:color="auto"/>
                      </w:divBdr>
                    </w:div>
                    <w:div w:id="1831091470">
                      <w:marLeft w:val="240"/>
                      <w:marRight w:val="0"/>
                      <w:marTop w:val="0"/>
                      <w:marBottom w:val="0"/>
                      <w:divBdr>
                        <w:top w:val="none" w:sz="0" w:space="0" w:color="auto"/>
                        <w:left w:val="none" w:sz="0" w:space="0" w:color="auto"/>
                        <w:bottom w:val="none" w:sz="0" w:space="0" w:color="auto"/>
                        <w:right w:val="none" w:sz="0" w:space="0" w:color="auto"/>
                      </w:divBdr>
                    </w:div>
                    <w:div w:id="1515458334">
                      <w:marLeft w:val="240"/>
                      <w:marRight w:val="0"/>
                      <w:marTop w:val="0"/>
                      <w:marBottom w:val="0"/>
                      <w:divBdr>
                        <w:top w:val="none" w:sz="0" w:space="0" w:color="auto"/>
                        <w:left w:val="none" w:sz="0" w:space="0" w:color="auto"/>
                        <w:bottom w:val="none" w:sz="0" w:space="0" w:color="auto"/>
                        <w:right w:val="none" w:sz="0" w:space="0" w:color="auto"/>
                      </w:divBdr>
                    </w:div>
                    <w:div w:id="1813938145">
                      <w:marLeft w:val="240"/>
                      <w:marRight w:val="0"/>
                      <w:marTop w:val="0"/>
                      <w:marBottom w:val="0"/>
                      <w:divBdr>
                        <w:top w:val="none" w:sz="0" w:space="0" w:color="auto"/>
                        <w:left w:val="none" w:sz="0" w:space="0" w:color="auto"/>
                        <w:bottom w:val="none" w:sz="0" w:space="0" w:color="auto"/>
                        <w:right w:val="none" w:sz="0" w:space="0" w:color="auto"/>
                      </w:divBdr>
                    </w:div>
                    <w:div w:id="450980502">
                      <w:marLeft w:val="240"/>
                      <w:marRight w:val="0"/>
                      <w:marTop w:val="0"/>
                      <w:marBottom w:val="0"/>
                      <w:divBdr>
                        <w:top w:val="none" w:sz="0" w:space="0" w:color="auto"/>
                        <w:left w:val="none" w:sz="0" w:space="0" w:color="auto"/>
                        <w:bottom w:val="none" w:sz="0" w:space="0" w:color="auto"/>
                        <w:right w:val="none" w:sz="0" w:space="0" w:color="auto"/>
                      </w:divBdr>
                    </w:div>
                    <w:div w:id="772818181">
                      <w:marLeft w:val="240"/>
                      <w:marRight w:val="0"/>
                      <w:marTop w:val="0"/>
                      <w:marBottom w:val="0"/>
                      <w:divBdr>
                        <w:top w:val="none" w:sz="0" w:space="0" w:color="auto"/>
                        <w:left w:val="none" w:sz="0" w:space="0" w:color="auto"/>
                        <w:bottom w:val="none" w:sz="0" w:space="0" w:color="auto"/>
                        <w:right w:val="none" w:sz="0" w:space="0" w:color="auto"/>
                      </w:divBdr>
                    </w:div>
                    <w:div w:id="1641035211">
                      <w:marLeft w:val="240"/>
                      <w:marRight w:val="0"/>
                      <w:marTop w:val="0"/>
                      <w:marBottom w:val="0"/>
                      <w:divBdr>
                        <w:top w:val="none" w:sz="0" w:space="0" w:color="auto"/>
                        <w:left w:val="none" w:sz="0" w:space="0" w:color="auto"/>
                        <w:bottom w:val="none" w:sz="0" w:space="0" w:color="auto"/>
                        <w:right w:val="none" w:sz="0" w:space="0" w:color="auto"/>
                      </w:divBdr>
                    </w:div>
                  </w:divsChild>
                </w:div>
                <w:div w:id="585765035">
                  <w:marLeft w:val="270"/>
                  <w:marRight w:val="0"/>
                  <w:marTop w:val="0"/>
                  <w:marBottom w:val="0"/>
                  <w:divBdr>
                    <w:top w:val="none" w:sz="0" w:space="0" w:color="auto"/>
                    <w:left w:val="none" w:sz="0" w:space="0" w:color="auto"/>
                    <w:bottom w:val="none" w:sz="0" w:space="0" w:color="auto"/>
                    <w:right w:val="none" w:sz="0" w:space="0" w:color="auto"/>
                  </w:divBdr>
                </w:div>
                <w:div w:id="39716421">
                  <w:marLeft w:val="270"/>
                  <w:marRight w:val="0"/>
                  <w:marTop w:val="0"/>
                  <w:marBottom w:val="0"/>
                  <w:divBdr>
                    <w:top w:val="none" w:sz="0" w:space="0" w:color="auto"/>
                    <w:left w:val="none" w:sz="0" w:space="0" w:color="auto"/>
                    <w:bottom w:val="none" w:sz="0" w:space="0" w:color="auto"/>
                    <w:right w:val="none" w:sz="0" w:space="0" w:color="auto"/>
                  </w:divBdr>
                </w:div>
                <w:div w:id="483087353">
                  <w:marLeft w:val="270"/>
                  <w:marRight w:val="0"/>
                  <w:marTop w:val="0"/>
                  <w:marBottom w:val="0"/>
                  <w:divBdr>
                    <w:top w:val="none" w:sz="0" w:space="0" w:color="auto"/>
                    <w:left w:val="none" w:sz="0" w:space="0" w:color="auto"/>
                    <w:bottom w:val="none" w:sz="0" w:space="0" w:color="auto"/>
                    <w:right w:val="none" w:sz="0" w:space="0" w:color="auto"/>
                  </w:divBdr>
                </w:div>
                <w:div w:id="250741252">
                  <w:marLeft w:val="270"/>
                  <w:marRight w:val="0"/>
                  <w:marTop w:val="0"/>
                  <w:marBottom w:val="0"/>
                  <w:divBdr>
                    <w:top w:val="none" w:sz="0" w:space="0" w:color="auto"/>
                    <w:left w:val="none" w:sz="0" w:space="0" w:color="auto"/>
                    <w:bottom w:val="none" w:sz="0" w:space="0" w:color="auto"/>
                    <w:right w:val="none" w:sz="0" w:space="0" w:color="auto"/>
                  </w:divBdr>
                </w:div>
                <w:div w:id="1618020752">
                  <w:marLeft w:val="270"/>
                  <w:marRight w:val="0"/>
                  <w:marTop w:val="0"/>
                  <w:marBottom w:val="0"/>
                  <w:divBdr>
                    <w:top w:val="none" w:sz="0" w:space="0" w:color="auto"/>
                    <w:left w:val="none" w:sz="0" w:space="0" w:color="auto"/>
                    <w:bottom w:val="none" w:sz="0" w:space="0" w:color="auto"/>
                    <w:right w:val="none" w:sz="0" w:space="0" w:color="auto"/>
                  </w:divBdr>
                </w:div>
                <w:div w:id="467742552">
                  <w:marLeft w:val="270"/>
                  <w:marRight w:val="0"/>
                  <w:marTop w:val="0"/>
                  <w:marBottom w:val="0"/>
                  <w:divBdr>
                    <w:top w:val="none" w:sz="0" w:space="0" w:color="auto"/>
                    <w:left w:val="none" w:sz="0" w:space="0" w:color="auto"/>
                    <w:bottom w:val="none" w:sz="0" w:space="0" w:color="auto"/>
                    <w:right w:val="none" w:sz="0" w:space="0" w:color="auto"/>
                  </w:divBdr>
                  <w:divsChild>
                    <w:div w:id="1971859861">
                      <w:marLeft w:val="240"/>
                      <w:marRight w:val="0"/>
                      <w:marTop w:val="0"/>
                      <w:marBottom w:val="0"/>
                      <w:divBdr>
                        <w:top w:val="none" w:sz="0" w:space="0" w:color="auto"/>
                        <w:left w:val="none" w:sz="0" w:space="0" w:color="auto"/>
                        <w:bottom w:val="none" w:sz="0" w:space="0" w:color="auto"/>
                        <w:right w:val="none" w:sz="0" w:space="0" w:color="auto"/>
                      </w:divBdr>
                    </w:div>
                    <w:div w:id="893855207">
                      <w:marLeft w:val="240"/>
                      <w:marRight w:val="0"/>
                      <w:marTop w:val="0"/>
                      <w:marBottom w:val="0"/>
                      <w:divBdr>
                        <w:top w:val="none" w:sz="0" w:space="0" w:color="auto"/>
                        <w:left w:val="none" w:sz="0" w:space="0" w:color="auto"/>
                        <w:bottom w:val="none" w:sz="0" w:space="0" w:color="auto"/>
                        <w:right w:val="none" w:sz="0" w:space="0" w:color="auto"/>
                      </w:divBdr>
                    </w:div>
                    <w:div w:id="693967787">
                      <w:marLeft w:val="240"/>
                      <w:marRight w:val="0"/>
                      <w:marTop w:val="0"/>
                      <w:marBottom w:val="0"/>
                      <w:divBdr>
                        <w:top w:val="none" w:sz="0" w:space="0" w:color="auto"/>
                        <w:left w:val="none" w:sz="0" w:space="0" w:color="auto"/>
                        <w:bottom w:val="none" w:sz="0" w:space="0" w:color="auto"/>
                        <w:right w:val="none" w:sz="0" w:space="0" w:color="auto"/>
                      </w:divBdr>
                    </w:div>
                    <w:div w:id="280112345">
                      <w:marLeft w:val="240"/>
                      <w:marRight w:val="0"/>
                      <w:marTop w:val="0"/>
                      <w:marBottom w:val="0"/>
                      <w:divBdr>
                        <w:top w:val="none" w:sz="0" w:space="0" w:color="auto"/>
                        <w:left w:val="none" w:sz="0" w:space="0" w:color="auto"/>
                        <w:bottom w:val="none" w:sz="0" w:space="0" w:color="auto"/>
                        <w:right w:val="none" w:sz="0" w:space="0" w:color="auto"/>
                      </w:divBdr>
                    </w:div>
                  </w:divsChild>
                </w:div>
                <w:div w:id="1724714295">
                  <w:marLeft w:val="270"/>
                  <w:marRight w:val="0"/>
                  <w:marTop w:val="0"/>
                  <w:marBottom w:val="0"/>
                  <w:divBdr>
                    <w:top w:val="none" w:sz="0" w:space="0" w:color="auto"/>
                    <w:left w:val="none" w:sz="0" w:space="0" w:color="auto"/>
                    <w:bottom w:val="none" w:sz="0" w:space="0" w:color="auto"/>
                    <w:right w:val="none" w:sz="0" w:space="0" w:color="auto"/>
                  </w:divBdr>
                </w:div>
                <w:div w:id="212232570">
                  <w:marLeft w:val="270"/>
                  <w:marRight w:val="0"/>
                  <w:marTop w:val="0"/>
                  <w:marBottom w:val="0"/>
                  <w:divBdr>
                    <w:top w:val="none" w:sz="0" w:space="0" w:color="auto"/>
                    <w:left w:val="none" w:sz="0" w:space="0" w:color="auto"/>
                    <w:bottom w:val="none" w:sz="0" w:space="0" w:color="auto"/>
                    <w:right w:val="none" w:sz="0" w:space="0" w:color="auto"/>
                  </w:divBdr>
                </w:div>
                <w:div w:id="281426968">
                  <w:marLeft w:val="270"/>
                  <w:marRight w:val="0"/>
                  <w:marTop w:val="0"/>
                  <w:marBottom w:val="0"/>
                  <w:divBdr>
                    <w:top w:val="none" w:sz="0" w:space="0" w:color="auto"/>
                    <w:left w:val="none" w:sz="0" w:space="0" w:color="auto"/>
                    <w:bottom w:val="none" w:sz="0" w:space="0" w:color="auto"/>
                    <w:right w:val="none" w:sz="0" w:space="0" w:color="auto"/>
                  </w:divBdr>
                </w:div>
                <w:div w:id="45834656">
                  <w:marLeft w:val="270"/>
                  <w:marRight w:val="0"/>
                  <w:marTop w:val="0"/>
                  <w:marBottom w:val="0"/>
                  <w:divBdr>
                    <w:top w:val="none" w:sz="0" w:space="0" w:color="auto"/>
                    <w:left w:val="none" w:sz="0" w:space="0" w:color="auto"/>
                    <w:bottom w:val="none" w:sz="0" w:space="0" w:color="auto"/>
                    <w:right w:val="none" w:sz="0" w:space="0" w:color="auto"/>
                  </w:divBdr>
                </w:div>
                <w:div w:id="1706565330">
                  <w:marLeft w:val="270"/>
                  <w:marRight w:val="0"/>
                  <w:marTop w:val="0"/>
                  <w:marBottom w:val="0"/>
                  <w:divBdr>
                    <w:top w:val="none" w:sz="0" w:space="0" w:color="auto"/>
                    <w:left w:val="none" w:sz="0" w:space="0" w:color="auto"/>
                    <w:bottom w:val="none" w:sz="0" w:space="0" w:color="auto"/>
                    <w:right w:val="none" w:sz="0" w:space="0" w:color="auto"/>
                  </w:divBdr>
                </w:div>
                <w:div w:id="1985544847">
                  <w:marLeft w:val="270"/>
                  <w:marRight w:val="0"/>
                  <w:marTop w:val="0"/>
                  <w:marBottom w:val="0"/>
                  <w:divBdr>
                    <w:top w:val="none" w:sz="0" w:space="0" w:color="auto"/>
                    <w:left w:val="none" w:sz="0" w:space="0" w:color="auto"/>
                    <w:bottom w:val="none" w:sz="0" w:space="0" w:color="auto"/>
                    <w:right w:val="none" w:sz="0" w:space="0" w:color="auto"/>
                  </w:divBdr>
                </w:div>
                <w:div w:id="1577128877">
                  <w:marLeft w:val="270"/>
                  <w:marRight w:val="0"/>
                  <w:marTop w:val="0"/>
                  <w:marBottom w:val="0"/>
                  <w:divBdr>
                    <w:top w:val="none" w:sz="0" w:space="0" w:color="auto"/>
                    <w:left w:val="none" w:sz="0" w:space="0" w:color="auto"/>
                    <w:bottom w:val="none" w:sz="0" w:space="0" w:color="auto"/>
                    <w:right w:val="none" w:sz="0" w:space="0" w:color="auto"/>
                  </w:divBdr>
                  <w:divsChild>
                    <w:div w:id="833037213">
                      <w:marLeft w:val="240"/>
                      <w:marRight w:val="0"/>
                      <w:marTop w:val="0"/>
                      <w:marBottom w:val="0"/>
                      <w:divBdr>
                        <w:top w:val="none" w:sz="0" w:space="0" w:color="auto"/>
                        <w:left w:val="none" w:sz="0" w:space="0" w:color="auto"/>
                        <w:bottom w:val="none" w:sz="0" w:space="0" w:color="auto"/>
                        <w:right w:val="none" w:sz="0" w:space="0" w:color="auto"/>
                      </w:divBdr>
                    </w:div>
                  </w:divsChild>
                </w:div>
                <w:div w:id="1679307216">
                  <w:marLeft w:val="270"/>
                  <w:marRight w:val="0"/>
                  <w:marTop w:val="0"/>
                  <w:marBottom w:val="0"/>
                  <w:divBdr>
                    <w:top w:val="none" w:sz="0" w:space="0" w:color="auto"/>
                    <w:left w:val="none" w:sz="0" w:space="0" w:color="auto"/>
                    <w:bottom w:val="none" w:sz="0" w:space="0" w:color="auto"/>
                    <w:right w:val="none" w:sz="0" w:space="0" w:color="auto"/>
                  </w:divBdr>
                </w:div>
                <w:div w:id="135606795">
                  <w:marLeft w:val="270"/>
                  <w:marRight w:val="0"/>
                  <w:marTop w:val="0"/>
                  <w:marBottom w:val="0"/>
                  <w:divBdr>
                    <w:top w:val="none" w:sz="0" w:space="0" w:color="auto"/>
                    <w:left w:val="none" w:sz="0" w:space="0" w:color="auto"/>
                    <w:bottom w:val="none" w:sz="0" w:space="0" w:color="auto"/>
                    <w:right w:val="none" w:sz="0" w:space="0" w:color="auto"/>
                  </w:divBdr>
                </w:div>
                <w:div w:id="1766802929">
                  <w:marLeft w:val="270"/>
                  <w:marRight w:val="0"/>
                  <w:marTop w:val="0"/>
                  <w:marBottom w:val="0"/>
                  <w:divBdr>
                    <w:top w:val="none" w:sz="0" w:space="0" w:color="auto"/>
                    <w:left w:val="none" w:sz="0" w:space="0" w:color="auto"/>
                    <w:bottom w:val="none" w:sz="0" w:space="0" w:color="auto"/>
                    <w:right w:val="none" w:sz="0" w:space="0" w:color="auto"/>
                  </w:divBdr>
                </w:div>
                <w:div w:id="1191383529">
                  <w:marLeft w:val="270"/>
                  <w:marRight w:val="0"/>
                  <w:marTop w:val="0"/>
                  <w:marBottom w:val="0"/>
                  <w:divBdr>
                    <w:top w:val="none" w:sz="0" w:space="0" w:color="auto"/>
                    <w:left w:val="none" w:sz="0" w:space="0" w:color="auto"/>
                    <w:bottom w:val="none" w:sz="0" w:space="0" w:color="auto"/>
                    <w:right w:val="none" w:sz="0" w:space="0" w:color="auto"/>
                  </w:divBdr>
                </w:div>
                <w:div w:id="540750160">
                  <w:marLeft w:val="270"/>
                  <w:marRight w:val="0"/>
                  <w:marTop w:val="0"/>
                  <w:marBottom w:val="0"/>
                  <w:divBdr>
                    <w:top w:val="none" w:sz="0" w:space="0" w:color="auto"/>
                    <w:left w:val="none" w:sz="0" w:space="0" w:color="auto"/>
                    <w:bottom w:val="none" w:sz="0" w:space="0" w:color="auto"/>
                    <w:right w:val="none" w:sz="0" w:space="0" w:color="auto"/>
                  </w:divBdr>
                </w:div>
                <w:div w:id="1619604300">
                  <w:marLeft w:val="270"/>
                  <w:marRight w:val="0"/>
                  <w:marTop w:val="0"/>
                  <w:marBottom w:val="0"/>
                  <w:divBdr>
                    <w:top w:val="none" w:sz="0" w:space="0" w:color="auto"/>
                    <w:left w:val="none" w:sz="0" w:space="0" w:color="auto"/>
                    <w:bottom w:val="none" w:sz="0" w:space="0" w:color="auto"/>
                    <w:right w:val="none" w:sz="0" w:space="0" w:color="auto"/>
                  </w:divBdr>
                </w:div>
                <w:div w:id="45615658">
                  <w:marLeft w:val="270"/>
                  <w:marRight w:val="0"/>
                  <w:marTop w:val="0"/>
                  <w:marBottom w:val="0"/>
                  <w:divBdr>
                    <w:top w:val="none" w:sz="0" w:space="0" w:color="auto"/>
                    <w:left w:val="none" w:sz="0" w:space="0" w:color="auto"/>
                    <w:bottom w:val="none" w:sz="0" w:space="0" w:color="auto"/>
                    <w:right w:val="none" w:sz="0" w:space="0" w:color="auto"/>
                  </w:divBdr>
                </w:div>
                <w:div w:id="65225282">
                  <w:marLeft w:val="270"/>
                  <w:marRight w:val="0"/>
                  <w:marTop w:val="0"/>
                  <w:marBottom w:val="0"/>
                  <w:divBdr>
                    <w:top w:val="none" w:sz="0" w:space="0" w:color="auto"/>
                    <w:left w:val="none" w:sz="0" w:space="0" w:color="auto"/>
                    <w:bottom w:val="none" w:sz="0" w:space="0" w:color="auto"/>
                    <w:right w:val="none" w:sz="0" w:space="0" w:color="auto"/>
                  </w:divBdr>
                  <w:divsChild>
                    <w:div w:id="1720861344">
                      <w:marLeft w:val="240"/>
                      <w:marRight w:val="0"/>
                      <w:marTop w:val="0"/>
                      <w:marBottom w:val="0"/>
                      <w:divBdr>
                        <w:top w:val="none" w:sz="0" w:space="0" w:color="auto"/>
                        <w:left w:val="none" w:sz="0" w:space="0" w:color="auto"/>
                        <w:bottom w:val="none" w:sz="0" w:space="0" w:color="auto"/>
                        <w:right w:val="none" w:sz="0" w:space="0" w:color="auto"/>
                      </w:divBdr>
                    </w:div>
                  </w:divsChild>
                </w:div>
                <w:div w:id="1844540395">
                  <w:marLeft w:val="270"/>
                  <w:marRight w:val="0"/>
                  <w:marTop w:val="0"/>
                  <w:marBottom w:val="0"/>
                  <w:divBdr>
                    <w:top w:val="none" w:sz="0" w:space="0" w:color="auto"/>
                    <w:left w:val="none" w:sz="0" w:space="0" w:color="auto"/>
                    <w:bottom w:val="none" w:sz="0" w:space="0" w:color="auto"/>
                    <w:right w:val="none" w:sz="0" w:space="0" w:color="auto"/>
                  </w:divBdr>
                </w:div>
                <w:div w:id="872881096">
                  <w:marLeft w:val="270"/>
                  <w:marRight w:val="0"/>
                  <w:marTop w:val="0"/>
                  <w:marBottom w:val="0"/>
                  <w:divBdr>
                    <w:top w:val="none" w:sz="0" w:space="0" w:color="auto"/>
                    <w:left w:val="none" w:sz="0" w:space="0" w:color="auto"/>
                    <w:bottom w:val="none" w:sz="0" w:space="0" w:color="auto"/>
                    <w:right w:val="none" w:sz="0" w:space="0" w:color="auto"/>
                  </w:divBdr>
                </w:div>
                <w:div w:id="1790127679">
                  <w:marLeft w:val="270"/>
                  <w:marRight w:val="0"/>
                  <w:marTop w:val="0"/>
                  <w:marBottom w:val="0"/>
                  <w:divBdr>
                    <w:top w:val="none" w:sz="0" w:space="0" w:color="auto"/>
                    <w:left w:val="none" w:sz="0" w:space="0" w:color="auto"/>
                    <w:bottom w:val="none" w:sz="0" w:space="0" w:color="auto"/>
                    <w:right w:val="none" w:sz="0" w:space="0" w:color="auto"/>
                  </w:divBdr>
                  <w:divsChild>
                    <w:div w:id="52703812">
                      <w:marLeft w:val="240"/>
                      <w:marRight w:val="0"/>
                      <w:marTop w:val="0"/>
                      <w:marBottom w:val="0"/>
                      <w:divBdr>
                        <w:top w:val="none" w:sz="0" w:space="0" w:color="auto"/>
                        <w:left w:val="none" w:sz="0" w:space="0" w:color="auto"/>
                        <w:bottom w:val="none" w:sz="0" w:space="0" w:color="auto"/>
                        <w:right w:val="none" w:sz="0" w:space="0" w:color="auto"/>
                      </w:divBdr>
                      <w:divsChild>
                        <w:div w:id="1740131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977939">
                  <w:marLeft w:val="270"/>
                  <w:marRight w:val="0"/>
                  <w:marTop w:val="0"/>
                  <w:marBottom w:val="0"/>
                  <w:divBdr>
                    <w:top w:val="none" w:sz="0" w:space="0" w:color="auto"/>
                    <w:left w:val="none" w:sz="0" w:space="0" w:color="auto"/>
                    <w:bottom w:val="none" w:sz="0" w:space="0" w:color="auto"/>
                    <w:right w:val="none" w:sz="0" w:space="0" w:color="auto"/>
                  </w:divBdr>
                </w:div>
                <w:div w:id="1865240326">
                  <w:marLeft w:val="270"/>
                  <w:marRight w:val="0"/>
                  <w:marTop w:val="0"/>
                  <w:marBottom w:val="0"/>
                  <w:divBdr>
                    <w:top w:val="none" w:sz="0" w:space="0" w:color="auto"/>
                    <w:left w:val="none" w:sz="0" w:space="0" w:color="auto"/>
                    <w:bottom w:val="none" w:sz="0" w:space="0" w:color="auto"/>
                    <w:right w:val="none" w:sz="0" w:space="0" w:color="auto"/>
                  </w:divBdr>
                </w:div>
                <w:div w:id="1211191116">
                  <w:marLeft w:val="270"/>
                  <w:marRight w:val="0"/>
                  <w:marTop w:val="0"/>
                  <w:marBottom w:val="0"/>
                  <w:divBdr>
                    <w:top w:val="none" w:sz="0" w:space="0" w:color="auto"/>
                    <w:left w:val="none" w:sz="0" w:space="0" w:color="auto"/>
                    <w:bottom w:val="none" w:sz="0" w:space="0" w:color="auto"/>
                    <w:right w:val="none" w:sz="0" w:space="0" w:color="auto"/>
                  </w:divBdr>
                </w:div>
                <w:div w:id="1101610367">
                  <w:marLeft w:val="270"/>
                  <w:marRight w:val="0"/>
                  <w:marTop w:val="0"/>
                  <w:marBottom w:val="0"/>
                  <w:divBdr>
                    <w:top w:val="none" w:sz="0" w:space="0" w:color="auto"/>
                    <w:left w:val="none" w:sz="0" w:space="0" w:color="auto"/>
                    <w:bottom w:val="none" w:sz="0" w:space="0" w:color="auto"/>
                    <w:right w:val="none" w:sz="0" w:space="0" w:color="auto"/>
                  </w:divBdr>
                </w:div>
                <w:div w:id="1113747213">
                  <w:marLeft w:val="270"/>
                  <w:marRight w:val="0"/>
                  <w:marTop w:val="0"/>
                  <w:marBottom w:val="0"/>
                  <w:divBdr>
                    <w:top w:val="none" w:sz="0" w:space="0" w:color="auto"/>
                    <w:left w:val="none" w:sz="0" w:space="0" w:color="auto"/>
                    <w:bottom w:val="none" w:sz="0" w:space="0" w:color="auto"/>
                    <w:right w:val="none" w:sz="0" w:space="0" w:color="auto"/>
                  </w:divBdr>
                  <w:divsChild>
                    <w:div w:id="1557620695">
                      <w:marLeft w:val="240"/>
                      <w:marRight w:val="0"/>
                      <w:marTop w:val="0"/>
                      <w:marBottom w:val="0"/>
                      <w:divBdr>
                        <w:top w:val="none" w:sz="0" w:space="0" w:color="auto"/>
                        <w:left w:val="none" w:sz="0" w:space="0" w:color="auto"/>
                        <w:bottom w:val="none" w:sz="0" w:space="0" w:color="auto"/>
                        <w:right w:val="none" w:sz="0" w:space="0" w:color="auto"/>
                      </w:divBdr>
                    </w:div>
                    <w:div w:id="1277325488">
                      <w:marLeft w:val="240"/>
                      <w:marRight w:val="0"/>
                      <w:marTop w:val="0"/>
                      <w:marBottom w:val="0"/>
                      <w:divBdr>
                        <w:top w:val="none" w:sz="0" w:space="0" w:color="auto"/>
                        <w:left w:val="none" w:sz="0" w:space="0" w:color="auto"/>
                        <w:bottom w:val="none" w:sz="0" w:space="0" w:color="auto"/>
                        <w:right w:val="none" w:sz="0" w:space="0" w:color="auto"/>
                      </w:divBdr>
                    </w:div>
                    <w:div w:id="1206482510">
                      <w:marLeft w:val="240"/>
                      <w:marRight w:val="0"/>
                      <w:marTop w:val="0"/>
                      <w:marBottom w:val="0"/>
                      <w:divBdr>
                        <w:top w:val="none" w:sz="0" w:space="0" w:color="auto"/>
                        <w:left w:val="none" w:sz="0" w:space="0" w:color="auto"/>
                        <w:bottom w:val="none" w:sz="0" w:space="0" w:color="auto"/>
                        <w:right w:val="none" w:sz="0" w:space="0" w:color="auto"/>
                      </w:divBdr>
                    </w:div>
                  </w:divsChild>
                </w:div>
                <w:div w:id="1743410172">
                  <w:marLeft w:val="270"/>
                  <w:marRight w:val="0"/>
                  <w:marTop w:val="0"/>
                  <w:marBottom w:val="0"/>
                  <w:divBdr>
                    <w:top w:val="none" w:sz="0" w:space="0" w:color="auto"/>
                    <w:left w:val="none" w:sz="0" w:space="0" w:color="auto"/>
                    <w:bottom w:val="none" w:sz="0" w:space="0" w:color="auto"/>
                    <w:right w:val="none" w:sz="0" w:space="0" w:color="auto"/>
                  </w:divBdr>
                </w:div>
                <w:div w:id="497581670">
                  <w:marLeft w:val="270"/>
                  <w:marRight w:val="0"/>
                  <w:marTop w:val="0"/>
                  <w:marBottom w:val="0"/>
                  <w:divBdr>
                    <w:top w:val="none" w:sz="0" w:space="0" w:color="auto"/>
                    <w:left w:val="none" w:sz="0" w:space="0" w:color="auto"/>
                    <w:bottom w:val="none" w:sz="0" w:space="0" w:color="auto"/>
                    <w:right w:val="none" w:sz="0" w:space="0" w:color="auto"/>
                  </w:divBdr>
                </w:div>
                <w:div w:id="1217275470">
                  <w:marLeft w:val="270"/>
                  <w:marRight w:val="0"/>
                  <w:marTop w:val="0"/>
                  <w:marBottom w:val="0"/>
                  <w:divBdr>
                    <w:top w:val="none" w:sz="0" w:space="0" w:color="auto"/>
                    <w:left w:val="none" w:sz="0" w:space="0" w:color="auto"/>
                    <w:bottom w:val="none" w:sz="0" w:space="0" w:color="auto"/>
                    <w:right w:val="none" w:sz="0" w:space="0" w:color="auto"/>
                  </w:divBdr>
                </w:div>
                <w:div w:id="174657216">
                  <w:marLeft w:val="270"/>
                  <w:marRight w:val="0"/>
                  <w:marTop w:val="0"/>
                  <w:marBottom w:val="0"/>
                  <w:divBdr>
                    <w:top w:val="none" w:sz="0" w:space="0" w:color="auto"/>
                    <w:left w:val="none" w:sz="0" w:space="0" w:color="auto"/>
                    <w:bottom w:val="none" w:sz="0" w:space="0" w:color="auto"/>
                    <w:right w:val="none" w:sz="0" w:space="0" w:color="auto"/>
                  </w:divBdr>
                </w:div>
                <w:div w:id="1500269340">
                  <w:marLeft w:val="270"/>
                  <w:marRight w:val="0"/>
                  <w:marTop w:val="0"/>
                  <w:marBottom w:val="0"/>
                  <w:divBdr>
                    <w:top w:val="none" w:sz="0" w:space="0" w:color="auto"/>
                    <w:left w:val="none" w:sz="0" w:space="0" w:color="auto"/>
                    <w:bottom w:val="none" w:sz="0" w:space="0" w:color="auto"/>
                    <w:right w:val="none" w:sz="0" w:space="0" w:color="auto"/>
                  </w:divBdr>
                </w:div>
                <w:div w:id="29377349">
                  <w:marLeft w:val="270"/>
                  <w:marRight w:val="0"/>
                  <w:marTop w:val="0"/>
                  <w:marBottom w:val="0"/>
                  <w:divBdr>
                    <w:top w:val="none" w:sz="0" w:space="0" w:color="auto"/>
                    <w:left w:val="none" w:sz="0" w:space="0" w:color="auto"/>
                    <w:bottom w:val="none" w:sz="0" w:space="0" w:color="auto"/>
                    <w:right w:val="none" w:sz="0" w:space="0" w:color="auto"/>
                  </w:divBdr>
                </w:div>
                <w:div w:id="1474564845">
                  <w:marLeft w:val="270"/>
                  <w:marRight w:val="0"/>
                  <w:marTop w:val="0"/>
                  <w:marBottom w:val="0"/>
                  <w:divBdr>
                    <w:top w:val="none" w:sz="0" w:space="0" w:color="auto"/>
                    <w:left w:val="none" w:sz="0" w:space="0" w:color="auto"/>
                    <w:bottom w:val="none" w:sz="0" w:space="0" w:color="auto"/>
                    <w:right w:val="none" w:sz="0" w:space="0" w:color="auto"/>
                  </w:divBdr>
                </w:div>
                <w:div w:id="2055036599">
                  <w:marLeft w:val="270"/>
                  <w:marRight w:val="0"/>
                  <w:marTop w:val="0"/>
                  <w:marBottom w:val="0"/>
                  <w:divBdr>
                    <w:top w:val="none" w:sz="0" w:space="0" w:color="auto"/>
                    <w:left w:val="none" w:sz="0" w:space="0" w:color="auto"/>
                    <w:bottom w:val="none" w:sz="0" w:space="0" w:color="auto"/>
                    <w:right w:val="none" w:sz="0" w:space="0" w:color="auto"/>
                  </w:divBdr>
                  <w:divsChild>
                    <w:div w:id="762265678">
                      <w:marLeft w:val="240"/>
                      <w:marRight w:val="0"/>
                      <w:marTop w:val="0"/>
                      <w:marBottom w:val="0"/>
                      <w:divBdr>
                        <w:top w:val="none" w:sz="0" w:space="0" w:color="auto"/>
                        <w:left w:val="none" w:sz="0" w:space="0" w:color="auto"/>
                        <w:bottom w:val="none" w:sz="0" w:space="0" w:color="auto"/>
                        <w:right w:val="none" w:sz="0" w:space="0" w:color="auto"/>
                      </w:divBdr>
                    </w:div>
                  </w:divsChild>
                </w:div>
                <w:div w:id="652955118">
                  <w:marLeft w:val="270"/>
                  <w:marRight w:val="0"/>
                  <w:marTop w:val="0"/>
                  <w:marBottom w:val="0"/>
                  <w:divBdr>
                    <w:top w:val="none" w:sz="0" w:space="0" w:color="auto"/>
                    <w:left w:val="none" w:sz="0" w:space="0" w:color="auto"/>
                    <w:bottom w:val="none" w:sz="0" w:space="0" w:color="auto"/>
                    <w:right w:val="none" w:sz="0" w:space="0" w:color="auto"/>
                  </w:divBdr>
                </w:div>
                <w:div w:id="1322544150">
                  <w:marLeft w:val="270"/>
                  <w:marRight w:val="0"/>
                  <w:marTop w:val="0"/>
                  <w:marBottom w:val="0"/>
                  <w:divBdr>
                    <w:top w:val="none" w:sz="0" w:space="0" w:color="auto"/>
                    <w:left w:val="none" w:sz="0" w:space="0" w:color="auto"/>
                    <w:bottom w:val="none" w:sz="0" w:space="0" w:color="auto"/>
                    <w:right w:val="none" w:sz="0" w:space="0" w:color="auto"/>
                  </w:divBdr>
                </w:div>
                <w:div w:id="716660910">
                  <w:marLeft w:val="270"/>
                  <w:marRight w:val="0"/>
                  <w:marTop w:val="0"/>
                  <w:marBottom w:val="0"/>
                  <w:divBdr>
                    <w:top w:val="none" w:sz="0" w:space="0" w:color="auto"/>
                    <w:left w:val="none" w:sz="0" w:space="0" w:color="auto"/>
                    <w:bottom w:val="none" w:sz="0" w:space="0" w:color="auto"/>
                    <w:right w:val="none" w:sz="0" w:space="0" w:color="auto"/>
                  </w:divBdr>
                </w:div>
                <w:div w:id="217976298">
                  <w:marLeft w:val="270"/>
                  <w:marRight w:val="0"/>
                  <w:marTop w:val="0"/>
                  <w:marBottom w:val="0"/>
                  <w:divBdr>
                    <w:top w:val="none" w:sz="0" w:space="0" w:color="auto"/>
                    <w:left w:val="none" w:sz="0" w:space="0" w:color="auto"/>
                    <w:bottom w:val="none" w:sz="0" w:space="0" w:color="auto"/>
                    <w:right w:val="none" w:sz="0" w:space="0" w:color="auto"/>
                  </w:divBdr>
                </w:div>
                <w:div w:id="716390611">
                  <w:marLeft w:val="270"/>
                  <w:marRight w:val="0"/>
                  <w:marTop w:val="0"/>
                  <w:marBottom w:val="0"/>
                  <w:divBdr>
                    <w:top w:val="none" w:sz="0" w:space="0" w:color="auto"/>
                    <w:left w:val="none" w:sz="0" w:space="0" w:color="auto"/>
                    <w:bottom w:val="none" w:sz="0" w:space="0" w:color="auto"/>
                    <w:right w:val="none" w:sz="0" w:space="0" w:color="auto"/>
                  </w:divBdr>
                  <w:divsChild>
                    <w:div w:id="1463690798">
                      <w:marLeft w:val="240"/>
                      <w:marRight w:val="0"/>
                      <w:marTop w:val="0"/>
                      <w:marBottom w:val="0"/>
                      <w:divBdr>
                        <w:top w:val="none" w:sz="0" w:space="0" w:color="auto"/>
                        <w:left w:val="none" w:sz="0" w:space="0" w:color="auto"/>
                        <w:bottom w:val="none" w:sz="0" w:space="0" w:color="auto"/>
                        <w:right w:val="none" w:sz="0" w:space="0" w:color="auto"/>
                      </w:divBdr>
                    </w:div>
                    <w:div w:id="1234700683">
                      <w:marLeft w:val="240"/>
                      <w:marRight w:val="0"/>
                      <w:marTop w:val="0"/>
                      <w:marBottom w:val="0"/>
                      <w:divBdr>
                        <w:top w:val="none" w:sz="0" w:space="0" w:color="auto"/>
                        <w:left w:val="none" w:sz="0" w:space="0" w:color="auto"/>
                        <w:bottom w:val="none" w:sz="0" w:space="0" w:color="auto"/>
                        <w:right w:val="none" w:sz="0" w:space="0" w:color="auto"/>
                      </w:divBdr>
                    </w:div>
                    <w:div w:id="613169962">
                      <w:marLeft w:val="240"/>
                      <w:marRight w:val="0"/>
                      <w:marTop w:val="0"/>
                      <w:marBottom w:val="0"/>
                      <w:divBdr>
                        <w:top w:val="none" w:sz="0" w:space="0" w:color="auto"/>
                        <w:left w:val="none" w:sz="0" w:space="0" w:color="auto"/>
                        <w:bottom w:val="none" w:sz="0" w:space="0" w:color="auto"/>
                        <w:right w:val="none" w:sz="0" w:space="0" w:color="auto"/>
                      </w:divBdr>
                    </w:div>
                    <w:div w:id="1520241126">
                      <w:marLeft w:val="240"/>
                      <w:marRight w:val="0"/>
                      <w:marTop w:val="0"/>
                      <w:marBottom w:val="0"/>
                      <w:divBdr>
                        <w:top w:val="none" w:sz="0" w:space="0" w:color="auto"/>
                        <w:left w:val="none" w:sz="0" w:space="0" w:color="auto"/>
                        <w:bottom w:val="none" w:sz="0" w:space="0" w:color="auto"/>
                        <w:right w:val="none" w:sz="0" w:space="0" w:color="auto"/>
                      </w:divBdr>
                    </w:div>
                    <w:div w:id="1254245488">
                      <w:marLeft w:val="240"/>
                      <w:marRight w:val="0"/>
                      <w:marTop w:val="0"/>
                      <w:marBottom w:val="0"/>
                      <w:divBdr>
                        <w:top w:val="none" w:sz="0" w:space="0" w:color="auto"/>
                        <w:left w:val="none" w:sz="0" w:space="0" w:color="auto"/>
                        <w:bottom w:val="none" w:sz="0" w:space="0" w:color="auto"/>
                        <w:right w:val="none" w:sz="0" w:space="0" w:color="auto"/>
                      </w:divBdr>
                    </w:div>
                    <w:div w:id="498621635">
                      <w:marLeft w:val="240"/>
                      <w:marRight w:val="0"/>
                      <w:marTop w:val="0"/>
                      <w:marBottom w:val="0"/>
                      <w:divBdr>
                        <w:top w:val="none" w:sz="0" w:space="0" w:color="auto"/>
                        <w:left w:val="none" w:sz="0" w:space="0" w:color="auto"/>
                        <w:bottom w:val="none" w:sz="0" w:space="0" w:color="auto"/>
                        <w:right w:val="none" w:sz="0" w:space="0" w:color="auto"/>
                      </w:divBdr>
                    </w:div>
                    <w:div w:id="1255480100">
                      <w:marLeft w:val="240"/>
                      <w:marRight w:val="0"/>
                      <w:marTop w:val="0"/>
                      <w:marBottom w:val="0"/>
                      <w:divBdr>
                        <w:top w:val="none" w:sz="0" w:space="0" w:color="auto"/>
                        <w:left w:val="none" w:sz="0" w:space="0" w:color="auto"/>
                        <w:bottom w:val="none" w:sz="0" w:space="0" w:color="auto"/>
                        <w:right w:val="none" w:sz="0" w:space="0" w:color="auto"/>
                      </w:divBdr>
                    </w:div>
                    <w:div w:id="969431565">
                      <w:marLeft w:val="240"/>
                      <w:marRight w:val="0"/>
                      <w:marTop w:val="0"/>
                      <w:marBottom w:val="0"/>
                      <w:divBdr>
                        <w:top w:val="none" w:sz="0" w:space="0" w:color="auto"/>
                        <w:left w:val="none" w:sz="0" w:space="0" w:color="auto"/>
                        <w:bottom w:val="none" w:sz="0" w:space="0" w:color="auto"/>
                        <w:right w:val="none" w:sz="0" w:space="0" w:color="auto"/>
                      </w:divBdr>
                    </w:div>
                    <w:div w:id="923149808">
                      <w:marLeft w:val="240"/>
                      <w:marRight w:val="0"/>
                      <w:marTop w:val="0"/>
                      <w:marBottom w:val="0"/>
                      <w:divBdr>
                        <w:top w:val="none" w:sz="0" w:space="0" w:color="auto"/>
                        <w:left w:val="none" w:sz="0" w:space="0" w:color="auto"/>
                        <w:bottom w:val="none" w:sz="0" w:space="0" w:color="auto"/>
                        <w:right w:val="none" w:sz="0" w:space="0" w:color="auto"/>
                      </w:divBdr>
                    </w:div>
                    <w:div w:id="112865885">
                      <w:marLeft w:val="240"/>
                      <w:marRight w:val="0"/>
                      <w:marTop w:val="0"/>
                      <w:marBottom w:val="0"/>
                      <w:divBdr>
                        <w:top w:val="none" w:sz="0" w:space="0" w:color="auto"/>
                        <w:left w:val="none" w:sz="0" w:space="0" w:color="auto"/>
                        <w:bottom w:val="none" w:sz="0" w:space="0" w:color="auto"/>
                        <w:right w:val="none" w:sz="0" w:space="0" w:color="auto"/>
                      </w:divBdr>
                    </w:div>
                  </w:divsChild>
                </w:div>
                <w:div w:id="179005198">
                  <w:marLeft w:val="270"/>
                  <w:marRight w:val="0"/>
                  <w:marTop w:val="0"/>
                  <w:marBottom w:val="0"/>
                  <w:divBdr>
                    <w:top w:val="none" w:sz="0" w:space="0" w:color="auto"/>
                    <w:left w:val="none" w:sz="0" w:space="0" w:color="auto"/>
                    <w:bottom w:val="none" w:sz="0" w:space="0" w:color="auto"/>
                    <w:right w:val="none" w:sz="0" w:space="0" w:color="auto"/>
                  </w:divBdr>
                </w:div>
                <w:div w:id="873428052">
                  <w:marLeft w:val="270"/>
                  <w:marRight w:val="0"/>
                  <w:marTop w:val="0"/>
                  <w:marBottom w:val="0"/>
                  <w:divBdr>
                    <w:top w:val="none" w:sz="0" w:space="0" w:color="auto"/>
                    <w:left w:val="none" w:sz="0" w:space="0" w:color="auto"/>
                    <w:bottom w:val="none" w:sz="0" w:space="0" w:color="auto"/>
                    <w:right w:val="none" w:sz="0" w:space="0" w:color="auto"/>
                  </w:divBdr>
                </w:div>
                <w:div w:id="2005158135">
                  <w:marLeft w:val="270"/>
                  <w:marRight w:val="0"/>
                  <w:marTop w:val="0"/>
                  <w:marBottom w:val="0"/>
                  <w:divBdr>
                    <w:top w:val="none" w:sz="0" w:space="0" w:color="auto"/>
                    <w:left w:val="none" w:sz="0" w:space="0" w:color="auto"/>
                    <w:bottom w:val="none" w:sz="0" w:space="0" w:color="auto"/>
                    <w:right w:val="none" w:sz="0" w:space="0" w:color="auto"/>
                  </w:divBdr>
                </w:div>
                <w:div w:id="1142236204">
                  <w:marLeft w:val="270"/>
                  <w:marRight w:val="0"/>
                  <w:marTop w:val="0"/>
                  <w:marBottom w:val="0"/>
                  <w:divBdr>
                    <w:top w:val="none" w:sz="0" w:space="0" w:color="auto"/>
                    <w:left w:val="none" w:sz="0" w:space="0" w:color="auto"/>
                    <w:bottom w:val="none" w:sz="0" w:space="0" w:color="auto"/>
                    <w:right w:val="none" w:sz="0" w:space="0" w:color="auto"/>
                  </w:divBdr>
                </w:div>
                <w:div w:id="1126119102">
                  <w:marLeft w:val="270"/>
                  <w:marRight w:val="0"/>
                  <w:marTop w:val="0"/>
                  <w:marBottom w:val="0"/>
                  <w:divBdr>
                    <w:top w:val="none" w:sz="0" w:space="0" w:color="auto"/>
                    <w:left w:val="none" w:sz="0" w:space="0" w:color="auto"/>
                    <w:bottom w:val="none" w:sz="0" w:space="0" w:color="auto"/>
                    <w:right w:val="none" w:sz="0" w:space="0" w:color="auto"/>
                  </w:divBdr>
                  <w:divsChild>
                    <w:div w:id="959411804">
                      <w:marLeft w:val="240"/>
                      <w:marRight w:val="0"/>
                      <w:marTop w:val="0"/>
                      <w:marBottom w:val="0"/>
                      <w:divBdr>
                        <w:top w:val="none" w:sz="0" w:space="0" w:color="auto"/>
                        <w:left w:val="none" w:sz="0" w:space="0" w:color="auto"/>
                        <w:bottom w:val="none" w:sz="0" w:space="0" w:color="auto"/>
                        <w:right w:val="none" w:sz="0" w:space="0" w:color="auto"/>
                      </w:divBdr>
                    </w:div>
                  </w:divsChild>
                </w:div>
                <w:div w:id="636682711">
                  <w:marLeft w:val="270"/>
                  <w:marRight w:val="0"/>
                  <w:marTop w:val="0"/>
                  <w:marBottom w:val="0"/>
                  <w:divBdr>
                    <w:top w:val="none" w:sz="0" w:space="0" w:color="auto"/>
                    <w:left w:val="none" w:sz="0" w:space="0" w:color="auto"/>
                    <w:bottom w:val="none" w:sz="0" w:space="0" w:color="auto"/>
                    <w:right w:val="none" w:sz="0" w:space="0" w:color="auto"/>
                  </w:divBdr>
                </w:div>
                <w:div w:id="620919199">
                  <w:marLeft w:val="270"/>
                  <w:marRight w:val="0"/>
                  <w:marTop w:val="0"/>
                  <w:marBottom w:val="0"/>
                  <w:divBdr>
                    <w:top w:val="none" w:sz="0" w:space="0" w:color="auto"/>
                    <w:left w:val="none" w:sz="0" w:space="0" w:color="auto"/>
                    <w:bottom w:val="none" w:sz="0" w:space="0" w:color="auto"/>
                    <w:right w:val="none" w:sz="0" w:space="0" w:color="auto"/>
                  </w:divBdr>
                </w:div>
                <w:div w:id="1675035893">
                  <w:marLeft w:val="270"/>
                  <w:marRight w:val="0"/>
                  <w:marTop w:val="0"/>
                  <w:marBottom w:val="0"/>
                  <w:divBdr>
                    <w:top w:val="none" w:sz="0" w:space="0" w:color="auto"/>
                    <w:left w:val="none" w:sz="0" w:space="0" w:color="auto"/>
                    <w:bottom w:val="none" w:sz="0" w:space="0" w:color="auto"/>
                    <w:right w:val="none" w:sz="0" w:space="0" w:color="auto"/>
                  </w:divBdr>
                </w:div>
                <w:div w:id="619142685">
                  <w:marLeft w:val="270"/>
                  <w:marRight w:val="0"/>
                  <w:marTop w:val="0"/>
                  <w:marBottom w:val="0"/>
                  <w:divBdr>
                    <w:top w:val="none" w:sz="0" w:space="0" w:color="auto"/>
                    <w:left w:val="none" w:sz="0" w:space="0" w:color="auto"/>
                    <w:bottom w:val="none" w:sz="0" w:space="0" w:color="auto"/>
                    <w:right w:val="none" w:sz="0" w:space="0" w:color="auto"/>
                  </w:divBdr>
                </w:div>
                <w:div w:id="261181250">
                  <w:marLeft w:val="270"/>
                  <w:marRight w:val="0"/>
                  <w:marTop w:val="0"/>
                  <w:marBottom w:val="0"/>
                  <w:divBdr>
                    <w:top w:val="none" w:sz="0" w:space="0" w:color="auto"/>
                    <w:left w:val="none" w:sz="0" w:space="0" w:color="auto"/>
                    <w:bottom w:val="none" w:sz="0" w:space="0" w:color="auto"/>
                    <w:right w:val="none" w:sz="0" w:space="0" w:color="auto"/>
                  </w:divBdr>
                </w:div>
                <w:div w:id="596059665">
                  <w:marLeft w:val="270"/>
                  <w:marRight w:val="0"/>
                  <w:marTop w:val="0"/>
                  <w:marBottom w:val="0"/>
                  <w:divBdr>
                    <w:top w:val="none" w:sz="0" w:space="0" w:color="auto"/>
                    <w:left w:val="none" w:sz="0" w:space="0" w:color="auto"/>
                    <w:bottom w:val="none" w:sz="0" w:space="0" w:color="auto"/>
                    <w:right w:val="none" w:sz="0" w:space="0" w:color="auto"/>
                  </w:divBdr>
                </w:div>
                <w:div w:id="2133286467">
                  <w:marLeft w:val="270"/>
                  <w:marRight w:val="0"/>
                  <w:marTop w:val="0"/>
                  <w:marBottom w:val="0"/>
                  <w:divBdr>
                    <w:top w:val="none" w:sz="0" w:space="0" w:color="auto"/>
                    <w:left w:val="none" w:sz="0" w:space="0" w:color="auto"/>
                    <w:bottom w:val="none" w:sz="0" w:space="0" w:color="auto"/>
                    <w:right w:val="none" w:sz="0" w:space="0" w:color="auto"/>
                  </w:divBdr>
                </w:div>
                <w:div w:id="1420834099">
                  <w:marLeft w:val="270"/>
                  <w:marRight w:val="0"/>
                  <w:marTop w:val="0"/>
                  <w:marBottom w:val="0"/>
                  <w:divBdr>
                    <w:top w:val="none" w:sz="0" w:space="0" w:color="auto"/>
                    <w:left w:val="none" w:sz="0" w:space="0" w:color="auto"/>
                    <w:bottom w:val="none" w:sz="0" w:space="0" w:color="auto"/>
                    <w:right w:val="none" w:sz="0" w:space="0" w:color="auto"/>
                  </w:divBdr>
                </w:div>
                <w:div w:id="1870793607">
                  <w:marLeft w:val="270"/>
                  <w:marRight w:val="0"/>
                  <w:marTop w:val="0"/>
                  <w:marBottom w:val="0"/>
                  <w:divBdr>
                    <w:top w:val="none" w:sz="0" w:space="0" w:color="auto"/>
                    <w:left w:val="none" w:sz="0" w:space="0" w:color="auto"/>
                    <w:bottom w:val="none" w:sz="0" w:space="0" w:color="auto"/>
                    <w:right w:val="none" w:sz="0" w:space="0" w:color="auto"/>
                  </w:divBdr>
                </w:div>
                <w:div w:id="2049717992">
                  <w:marLeft w:val="270"/>
                  <w:marRight w:val="0"/>
                  <w:marTop w:val="0"/>
                  <w:marBottom w:val="0"/>
                  <w:divBdr>
                    <w:top w:val="none" w:sz="0" w:space="0" w:color="auto"/>
                    <w:left w:val="none" w:sz="0" w:space="0" w:color="auto"/>
                    <w:bottom w:val="none" w:sz="0" w:space="0" w:color="auto"/>
                    <w:right w:val="none" w:sz="0" w:space="0" w:color="auto"/>
                  </w:divBdr>
                  <w:divsChild>
                    <w:div w:id="1216163708">
                      <w:marLeft w:val="240"/>
                      <w:marRight w:val="0"/>
                      <w:marTop w:val="0"/>
                      <w:marBottom w:val="0"/>
                      <w:divBdr>
                        <w:top w:val="none" w:sz="0" w:space="0" w:color="auto"/>
                        <w:left w:val="none" w:sz="0" w:space="0" w:color="auto"/>
                        <w:bottom w:val="none" w:sz="0" w:space="0" w:color="auto"/>
                        <w:right w:val="none" w:sz="0" w:space="0" w:color="auto"/>
                      </w:divBdr>
                    </w:div>
                    <w:div w:id="1089735689">
                      <w:marLeft w:val="240"/>
                      <w:marRight w:val="0"/>
                      <w:marTop w:val="0"/>
                      <w:marBottom w:val="0"/>
                      <w:divBdr>
                        <w:top w:val="none" w:sz="0" w:space="0" w:color="auto"/>
                        <w:left w:val="none" w:sz="0" w:space="0" w:color="auto"/>
                        <w:bottom w:val="none" w:sz="0" w:space="0" w:color="auto"/>
                        <w:right w:val="none" w:sz="0" w:space="0" w:color="auto"/>
                      </w:divBdr>
                    </w:div>
                    <w:div w:id="851454598">
                      <w:marLeft w:val="240"/>
                      <w:marRight w:val="0"/>
                      <w:marTop w:val="0"/>
                      <w:marBottom w:val="0"/>
                      <w:divBdr>
                        <w:top w:val="none" w:sz="0" w:space="0" w:color="auto"/>
                        <w:left w:val="none" w:sz="0" w:space="0" w:color="auto"/>
                        <w:bottom w:val="none" w:sz="0" w:space="0" w:color="auto"/>
                        <w:right w:val="none" w:sz="0" w:space="0" w:color="auto"/>
                      </w:divBdr>
                    </w:div>
                  </w:divsChild>
                </w:div>
                <w:div w:id="1776557545">
                  <w:marLeft w:val="270"/>
                  <w:marRight w:val="0"/>
                  <w:marTop w:val="0"/>
                  <w:marBottom w:val="0"/>
                  <w:divBdr>
                    <w:top w:val="none" w:sz="0" w:space="0" w:color="auto"/>
                    <w:left w:val="none" w:sz="0" w:space="0" w:color="auto"/>
                    <w:bottom w:val="none" w:sz="0" w:space="0" w:color="auto"/>
                    <w:right w:val="none" w:sz="0" w:space="0" w:color="auto"/>
                  </w:divBdr>
                </w:div>
                <w:div w:id="1720397858">
                  <w:marLeft w:val="270"/>
                  <w:marRight w:val="0"/>
                  <w:marTop w:val="0"/>
                  <w:marBottom w:val="0"/>
                  <w:divBdr>
                    <w:top w:val="none" w:sz="0" w:space="0" w:color="auto"/>
                    <w:left w:val="none" w:sz="0" w:space="0" w:color="auto"/>
                    <w:bottom w:val="none" w:sz="0" w:space="0" w:color="auto"/>
                    <w:right w:val="none" w:sz="0" w:space="0" w:color="auto"/>
                  </w:divBdr>
                  <w:divsChild>
                    <w:div w:id="1972862636">
                      <w:marLeft w:val="240"/>
                      <w:marRight w:val="0"/>
                      <w:marTop w:val="0"/>
                      <w:marBottom w:val="0"/>
                      <w:divBdr>
                        <w:top w:val="none" w:sz="0" w:space="0" w:color="auto"/>
                        <w:left w:val="none" w:sz="0" w:space="0" w:color="auto"/>
                        <w:bottom w:val="none" w:sz="0" w:space="0" w:color="auto"/>
                        <w:right w:val="none" w:sz="0" w:space="0" w:color="auto"/>
                      </w:divBdr>
                    </w:div>
                    <w:div w:id="744300618">
                      <w:marLeft w:val="240"/>
                      <w:marRight w:val="0"/>
                      <w:marTop w:val="0"/>
                      <w:marBottom w:val="0"/>
                      <w:divBdr>
                        <w:top w:val="none" w:sz="0" w:space="0" w:color="auto"/>
                        <w:left w:val="none" w:sz="0" w:space="0" w:color="auto"/>
                        <w:bottom w:val="none" w:sz="0" w:space="0" w:color="auto"/>
                        <w:right w:val="none" w:sz="0" w:space="0" w:color="auto"/>
                      </w:divBdr>
                    </w:div>
                    <w:div w:id="980617426">
                      <w:marLeft w:val="240"/>
                      <w:marRight w:val="0"/>
                      <w:marTop w:val="0"/>
                      <w:marBottom w:val="0"/>
                      <w:divBdr>
                        <w:top w:val="none" w:sz="0" w:space="0" w:color="auto"/>
                        <w:left w:val="none" w:sz="0" w:space="0" w:color="auto"/>
                        <w:bottom w:val="none" w:sz="0" w:space="0" w:color="auto"/>
                        <w:right w:val="none" w:sz="0" w:space="0" w:color="auto"/>
                      </w:divBdr>
                    </w:div>
                    <w:div w:id="1575242189">
                      <w:marLeft w:val="240"/>
                      <w:marRight w:val="0"/>
                      <w:marTop w:val="0"/>
                      <w:marBottom w:val="0"/>
                      <w:divBdr>
                        <w:top w:val="none" w:sz="0" w:space="0" w:color="auto"/>
                        <w:left w:val="none" w:sz="0" w:space="0" w:color="auto"/>
                        <w:bottom w:val="none" w:sz="0" w:space="0" w:color="auto"/>
                        <w:right w:val="none" w:sz="0" w:space="0" w:color="auto"/>
                      </w:divBdr>
                    </w:div>
                  </w:divsChild>
                </w:div>
                <w:div w:id="346059177">
                  <w:marLeft w:val="270"/>
                  <w:marRight w:val="0"/>
                  <w:marTop w:val="0"/>
                  <w:marBottom w:val="0"/>
                  <w:divBdr>
                    <w:top w:val="none" w:sz="0" w:space="0" w:color="auto"/>
                    <w:left w:val="none" w:sz="0" w:space="0" w:color="auto"/>
                    <w:bottom w:val="none" w:sz="0" w:space="0" w:color="auto"/>
                    <w:right w:val="none" w:sz="0" w:space="0" w:color="auto"/>
                  </w:divBdr>
                </w:div>
                <w:div w:id="294606288">
                  <w:marLeft w:val="270"/>
                  <w:marRight w:val="0"/>
                  <w:marTop w:val="0"/>
                  <w:marBottom w:val="0"/>
                  <w:divBdr>
                    <w:top w:val="none" w:sz="0" w:space="0" w:color="auto"/>
                    <w:left w:val="none" w:sz="0" w:space="0" w:color="auto"/>
                    <w:bottom w:val="none" w:sz="0" w:space="0" w:color="auto"/>
                    <w:right w:val="none" w:sz="0" w:space="0" w:color="auto"/>
                  </w:divBdr>
                </w:div>
                <w:div w:id="469640618">
                  <w:marLeft w:val="270"/>
                  <w:marRight w:val="0"/>
                  <w:marTop w:val="0"/>
                  <w:marBottom w:val="0"/>
                  <w:divBdr>
                    <w:top w:val="none" w:sz="0" w:space="0" w:color="auto"/>
                    <w:left w:val="none" w:sz="0" w:space="0" w:color="auto"/>
                    <w:bottom w:val="none" w:sz="0" w:space="0" w:color="auto"/>
                    <w:right w:val="none" w:sz="0" w:space="0" w:color="auto"/>
                  </w:divBdr>
                </w:div>
                <w:div w:id="2002928330">
                  <w:marLeft w:val="270"/>
                  <w:marRight w:val="0"/>
                  <w:marTop w:val="0"/>
                  <w:marBottom w:val="0"/>
                  <w:divBdr>
                    <w:top w:val="none" w:sz="0" w:space="0" w:color="auto"/>
                    <w:left w:val="none" w:sz="0" w:space="0" w:color="auto"/>
                    <w:bottom w:val="none" w:sz="0" w:space="0" w:color="auto"/>
                    <w:right w:val="none" w:sz="0" w:space="0" w:color="auto"/>
                  </w:divBdr>
                </w:div>
                <w:div w:id="1412894833">
                  <w:marLeft w:val="240"/>
                  <w:marRight w:val="0"/>
                  <w:marTop w:val="0"/>
                  <w:marBottom w:val="0"/>
                  <w:divBdr>
                    <w:top w:val="none" w:sz="0" w:space="0" w:color="auto"/>
                    <w:left w:val="none" w:sz="0" w:space="0" w:color="auto"/>
                    <w:bottom w:val="none" w:sz="0" w:space="0" w:color="auto"/>
                    <w:right w:val="none" w:sz="0" w:space="0" w:color="auto"/>
                  </w:divBdr>
                </w:div>
                <w:div w:id="50616220">
                  <w:marLeft w:val="240"/>
                  <w:marRight w:val="0"/>
                  <w:marTop w:val="0"/>
                  <w:marBottom w:val="0"/>
                  <w:divBdr>
                    <w:top w:val="none" w:sz="0" w:space="0" w:color="auto"/>
                    <w:left w:val="none" w:sz="0" w:space="0" w:color="auto"/>
                    <w:bottom w:val="none" w:sz="0" w:space="0" w:color="auto"/>
                    <w:right w:val="none" w:sz="0" w:space="0" w:color="auto"/>
                  </w:divBdr>
                  <w:divsChild>
                    <w:div w:id="1244215844">
                      <w:marLeft w:val="240"/>
                      <w:marRight w:val="0"/>
                      <w:marTop w:val="0"/>
                      <w:marBottom w:val="0"/>
                      <w:divBdr>
                        <w:top w:val="none" w:sz="0" w:space="0" w:color="auto"/>
                        <w:left w:val="none" w:sz="0" w:space="0" w:color="auto"/>
                        <w:bottom w:val="none" w:sz="0" w:space="0" w:color="auto"/>
                        <w:right w:val="none" w:sz="0" w:space="0" w:color="auto"/>
                      </w:divBdr>
                    </w:div>
                    <w:div w:id="21785641">
                      <w:marLeft w:val="240"/>
                      <w:marRight w:val="0"/>
                      <w:marTop w:val="0"/>
                      <w:marBottom w:val="0"/>
                      <w:divBdr>
                        <w:top w:val="none" w:sz="0" w:space="0" w:color="auto"/>
                        <w:left w:val="none" w:sz="0" w:space="0" w:color="auto"/>
                        <w:bottom w:val="none" w:sz="0" w:space="0" w:color="auto"/>
                        <w:right w:val="none" w:sz="0" w:space="0" w:color="auto"/>
                      </w:divBdr>
                    </w:div>
                  </w:divsChild>
                </w:div>
                <w:div w:id="259947630">
                  <w:marLeft w:val="240"/>
                  <w:marRight w:val="0"/>
                  <w:marTop w:val="0"/>
                  <w:marBottom w:val="0"/>
                  <w:divBdr>
                    <w:top w:val="none" w:sz="0" w:space="0" w:color="auto"/>
                    <w:left w:val="none" w:sz="0" w:space="0" w:color="auto"/>
                    <w:bottom w:val="none" w:sz="0" w:space="0" w:color="auto"/>
                    <w:right w:val="none" w:sz="0" w:space="0" w:color="auto"/>
                  </w:divBdr>
                </w:div>
                <w:div w:id="1120148344">
                  <w:marLeft w:val="240"/>
                  <w:marRight w:val="0"/>
                  <w:marTop w:val="0"/>
                  <w:marBottom w:val="0"/>
                  <w:divBdr>
                    <w:top w:val="none" w:sz="0" w:space="0" w:color="auto"/>
                    <w:left w:val="none" w:sz="0" w:space="0" w:color="auto"/>
                    <w:bottom w:val="none" w:sz="0" w:space="0" w:color="auto"/>
                    <w:right w:val="none" w:sz="0" w:space="0" w:color="auto"/>
                  </w:divBdr>
                </w:div>
                <w:div w:id="1694265587">
                  <w:marLeft w:val="270"/>
                  <w:marRight w:val="0"/>
                  <w:marTop w:val="0"/>
                  <w:marBottom w:val="0"/>
                  <w:divBdr>
                    <w:top w:val="none" w:sz="0" w:space="0" w:color="auto"/>
                    <w:left w:val="none" w:sz="0" w:space="0" w:color="auto"/>
                    <w:bottom w:val="none" w:sz="0" w:space="0" w:color="auto"/>
                    <w:right w:val="none" w:sz="0" w:space="0" w:color="auto"/>
                  </w:divBdr>
                </w:div>
                <w:div w:id="1136526114">
                  <w:marLeft w:val="270"/>
                  <w:marRight w:val="0"/>
                  <w:marTop w:val="0"/>
                  <w:marBottom w:val="0"/>
                  <w:divBdr>
                    <w:top w:val="none" w:sz="0" w:space="0" w:color="auto"/>
                    <w:left w:val="none" w:sz="0" w:space="0" w:color="auto"/>
                    <w:bottom w:val="none" w:sz="0" w:space="0" w:color="auto"/>
                    <w:right w:val="none" w:sz="0" w:space="0" w:color="auto"/>
                  </w:divBdr>
                </w:div>
                <w:div w:id="754479697">
                  <w:marLeft w:val="240"/>
                  <w:marRight w:val="0"/>
                  <w:marTop w:val="0"/>
                  <w:marBottom w:val="0"/>
                  <w:divBdr>
                    <w:top w:val="none" w:sz="0" w:space="0" w:color="auto"/>
                    <w:left w:val="none" w:sz="0" w:space="0" w:color="auto"/>
                    <w:bottom w:val="none" w:sz="0" w:space="0" w:color="auto"/>
                    <w:right w:val="none" w:sz="0" w:space="0" w:color="auto"/>
                  </w:divBdr>
                </w:div>
                <w:div w:id="775757814">
                  <w:marLeft w:val="240"/>
                  <w:marRight w:val="0"/>
                  <w:marTop w:val="0"/>
                  <w:marBottom w:val="0"/>
                  <w:divBdr>
                    <w:top w:val="none" w:sz="0" w:space="0" w:color="auto"/>
                    <w:left w:val="none" w:sz="0" w:space="0" w:color="auto"/>
                    <w:bottom w:val="none" w:sz="0" w:space="0" w:color="auto"/>
                    <w:right w:val="none" w:sz="0" w:space="0" w:color="auto"/>
                  </w:divBdr>
                </w:div>
                <w:div w:id="729769363">
                  <w:marLeft w:val="240"/>
                  <w:marRight w:val="0"/>
                  <w:marTop w:val="0"/>
                  <w:marBottom w:val="0"/>
                  <w:divBdr>
                    <w:top w:val="none" w:sz="0" w:space="0" w:color="auto"/>
                    <w:left w:val="none" w:sz="0" w:space="0" w:color="auto"/>
                    <w:bottom w:val="none" w:sz="0" w:space="0" w:color="auto"/>
                    <w:right w:val="none" w:sz="0" w:space="0" w:color="auto"/>
                  </w:divBdr>
                  <w:divsChild>
                    <w:div w:id="737291913">
                      <w:marLeft w:val="240"/>
                      <w:marRight w:val="0"/>
                      <w:marTop w:val="0"/>
                      <w:marBottom w:val="0"/>
                      <w:divBdr>
                        <w:top w:val="none" w:sz="0" w:space="0" w:color="auto"/>
                        <w:left w:val="none" w:sz="0" w:space="0" w:color="auto"/>
                        <w:bottom w:val="none" w:sz="0" w:space="0" w:color="auto"/>
                        <w:right w:val="none" w:sz="0" w:space="0" w:color="auto"/>
                      </w:divBdr>
                    </w:div>
                    <w:div w:id="1470829834">
                      <w:marLeft w:val="240"/>
                      <w:marRight w:val="0"/>
                      <w:marTop w:val="0"/>
                      <w:marBottom w:val="0"/>
                      <w:divBdr>
                        <w:top w:val="none" w:sz="0" w:space="0" w:color="auto"/>
                        <w:left w:val="none" w:sz="0" w:space="0" w:color="auto"/>
                        <w:bottom w:val="none" w:sz="0" w:space="0" w:color="auto"/>
                        <w:right w:val="none" w:sz="0" w:space="0" w:color="auto"/>
                      </w:divBdr>
                    </w:div>
                  </w:divsChild>
                </w:div>
                <w:div w:id="1348797876">
                  <w:marLeft w:val="240"/>
                  <w:marRight w:val="0"/>
                  <w:marTop w:val="0"/>
                  <w:marBottom w:val="0"/>
                  <w:divBdr>
                    <w:top w:val="none" w:sz="0" w:space="0" w:color="auto"/>
                    <w:left w:val="none" w:sz="0" w:space="0" w:color="auto"/>
                    <w:bottom w:val="none" w:sz="0" w:space="0" w:color="auto"/>
                    <w:right w:val="none" w:sz="0" w:space="0" w:color="auto"/>
                  </w:divBdr>
                </w:div>
                <w:div w:id="1492402940">
                  <w:marLeft w:val="240"/>
                  <w:marRight w:val="0"/>
                  <w:marTop w:val="0"/>
                  <w:marBottom w:val="0"/>
                  <w:divBdr>
                    <w:top w:val="none" w:sz="0" w:space="0" w:color="auto"/>
                    <w:left w:val="none" w:sz="0" w:space="0" w:color="auto"/>
                    <w:bottom w:val="none" w:sz="0" w:space="0" w:color="auto"/>
                    <w:right w:val="none" w:sz="0" w:space="0" w:color="auto"/>
                  </w:divBdr>
                </w:div>
                <w:div w:id="1542327963">
                  <w:marLeft w:val="270"/>
                  <w:marRight w:val="0"/>
                  <w:marTop w:val="0"/>
                  <w:marBottom w:val="0"/>
                  <w:divBdr>
                    <w:top w:val="none" w:sz="0" w:space="0" w:color="auto"/>
                    <w:left w:val="none" w:sz="0" w:space="0" w:color="auto"/>
                    <w:bottom w:val="none" w:sz="0" w:space="0" w:color="auto"/>
                    <w:right w:val="none" w:sz="0" w:space="0" w:color="auto"/>
                  </w:divBdr>
                </w:div>
                <w:div w:id="1382947293">
                  <w:marLeft w:val="270"/>
                  <w:marRight w:val="0"/>
                  <w:marTop w:val="0"/>
                  <w:marBottom w:val="0"/>
                  <w:divBdr>
                    <w:top w:val="none" w:sz="0" w:space="0" w:color="auto"/>
                    <w:left w:val="none" w:sz="0" w:space="0" w:color="auto"/>
                    <w:bottom w:val="none" w:sz="0" w:space="0" w:color="auto"/>
                    <w:right w:val="none" w:sz="0" w:space="0" w:color="auto"/>
                  </w:divBdr>
                </w:div>
                <w:div w:id="1141851574">
                  <w:marLeft w:val="270"/>
                  <w:marRight w:val="0"/>
                  <w:marTop w:val="0"/>
                  <w:marBottom w:val="0"/>
                  <w:divBdr>
                    <w:top w:val="none" w:sz="0" w:space="0" w:color="auto"/>
                    <w:left w:val="none" w:sz="0" w:space="0" w:color="auto"/>
                    <w:bottom w:val="none" w:sz="0" w:space="0" w:color="auto"/>
                    <w:right w:val="none" w:sz="0" w:space="0" w:color="auto"/>
                  </w:divBdr>
                </w:div>
                <w:div w:id="2139057737">
                  <w:marLeft w:val="270"/>
                  <w:marRight w:val="0"/>
                  <w:marTop w:val="0"/>
                  <w:marBottom w:val="0"/>
                  <w:divBdr>
                    <w:top w:val="none" w:sz="0" w:space="0" w:color="auto"/>
                    <w:left w:val="none" w:sz="0" w:space="0" w:color="auto"/>
                    <w:bottom w:val="none" w:sz="0" w:space="0" w:color="auto"/>
                    <w:right w:val="none" w:sz="0" w:space="0" w:color="auto"/>
                  </w:divBdr>
                </w:div>
                <w:div w:id="404642765">
                  <w:marLeft w:val="270"/>
                  <w:marRight w:val="0"/>
                  <w:marTop w:val="0"/>
                  <w:marBottom w:val="0"/>
                  <w:divBdr>
                    <w:top w:val="none" w:sz="0" w:space="0" w:color="auto"/>
                    <w:left w:val="none" w:sz="0" w:space="0" w:color="auto"/>
                    <w:bottom w:val="none" w:sz="0" w:space="0" w:color="auto"/>
                    <w:right w:val="none" w:sz="0" w:space="0" w:color="auto"/>
                  </w:divBdr>
                </w:div>
                <w:div w:id="1797676125">
                  <w:marLeft w:val="270"/>
                  <w:marRight w:val="0"/>
                  <w:marTop w:val="0"/>
                  <w:marBottom w:val="0"/>
                  <w:divBdr>
                    <w:top w:val="none" w:sz="0" w:space="0" w:color="auto"/>
                    <w:left w:val="none" w:sz="0" w:space="0" w:color="auto"/>
                    <w:bottom w:val="none" w:sz="0" w:space="0" w:color="auto"/>
                    <w:right w:val="none" w:sz="0" w:space="0" w:color="auto"/>
                  </w:divBdr>
                </w:div>
                <w:div w:id="2030838661">
                  <w:marLeft w:val="270"/>
                  <w:marRight w:val="0"/>
                  <w:marTop w:val="0"/>
                  <w:marBottom w:val="0"/>
                  <w:divBdr>
                    <w:top w:val="none" w:sz="0" w:space="0" w:color="auto"/>
                    <w:left w:val="none" w:sz="0" w:space="0" w:color="auto"/>
                    <w:bottom w:val="none" w:sz="0" w:space="0" w:color="auto"/>
                    <w:right w:val="none" w:sz="0" w:space="0" w:color="auto"/>
                  </w:divBdr>
                </w:div>
                <w:div w:id="919173785">
                  <w:marLeft w:val="270"/>
                  <w:marRight w:val="0"/>
                  <w:marTop w:val="0"/>
                  <w:marBottom w:val="0"/>
                  <w:divBdr>
                    <w:top w:val="none" w:sz="0" w:space="0" w:color="auto"/>
                    <w:left w:val="none" w:sz="0" w:space="0" w:color="auto"/>
                    <w:bottom w:val="none" w:sz="0" w:space="0" w:color="auto"/>
                    <w:right w:val="none" w:sz="0" w:space="0" w:color="auto"/>
                  </w:divBdr>
                </w:div>
                <w:div w:id="2116364447">
                  <w:marLeft w:val="270"/>
                  <w:marRight w:val="0"/>
                  <w:marTop w:val="0"/>
                  <w:marBottom w:val="0"/>
                  <w:divBdr>
                    <w:top w:val="none" w:sz="0" w:space="0" w:color="auto"/>
                    <w:left w:val="none" w:sz="0" w:space="0" w:color="auto"/>
                    <w:bottom w:val="none" w:sz="0" w:space="0" w:color="auto"/>
                    <w:right w:val="none" w:sz="0" w:space="0" w:color="auto"/>
                  </w:divBdr>
                </w:div>
                <w:div w:id="1758091343">
                  <w:marLeft w:val="270"/>
                  <w:marRight w:val="0"/>
                  <w:marTop w:val="0"/>
                  <w:marBottom w:val="0"/>
                  <w:divBdr>
                    <w:top w:val="none" w:sz="0" w:space="0" w:color="auto"/>
                    <w:left w:val="none" w:sz="0" w:space="0" w:color="auto"/>
                    <w:bottom w:val="none" w:sz="0" w:space="0" w:color="auto"/>
                    <w:right w:val="none" w:sz="0" w:space="0" w:color="auto"/>
                  </w:divBdr>
                </w:div>
                <w:div w:id="2116554840">
                  <w:marLeft w:val="270"/>
                  <w:marRight w:val="0"/>
                  <w:marTop w:val="0"/>
                  <w:marBottom w:val="0"/>
                  <w:divBdr>
                    <w:top w:val="none" w:sz="0" w:space="0" w:color="auto"/>
                    <w:left w:val="none" w:sz="0" w:space="0" w:color="auto"/>
                    <w:bottom w:val="none" w:sz="0" w:space="0" w:color="auto"/>
                    <w:right w:val="none" w:sz="0" w:space="0" w:color="auto"/>
                  </w:divBdr>
                </w:div>
                <w:div w:id="15425130">
                  <w:marLeft w:val="270"/>
                  <w:marRight w:val="0"/>
                  <w:marTop w:val="0"/>
                  <w:marBottom w:val="0"/>
                  <w:divBdr>
                    <w:top w:val="none" w:sz="0" w:space="0" w:color="auto"/>
                    <w:left w:val="none" w:sz="0" w:space="0" w:color="auto"/>
                    <w:bottom w:val="none" w:sz="0" w:space="0" w:color="auto"/>
                    <w:right w:val="none" w:sz="0" w:space="0" w:color="auto"/>
                  </w:divBdr>
                </w:div>
                <w:div w:id="869416654">
                  <w:marLeft w:val="270"/>
                  <w:marRight w:val="0"/>
                  <w:marTop w:val="0"/>
                  <w:marBottom w:val="0"/>
                  <w:divBdr>
                    <w:top w:val="none" w:sz="0" w:space="0" w:color="auto"/>
                    <w:left w:val="none" w:sz="0" w:space="0" w:color="auto"/>
                    <w:bottom w:val="none" w:sz="0" w:space="0" w:color="auto"/>
                    <w:right w:val="none" w:sz="0" w:space="0" w:color="auto"/>
                  </w:divBdr>
                </w:div>
                <w:div w:id="1951547676">
                  <w:marLeft w:val="270"/>
                  <w:marRight w:val="0"/>
                  <w:marTop w:val="0"/>
                  <w:marBottom w:val="0"/>
                  <w:divBdr>
                    <w:top w:val="none" w:sz="0" w:space="0" w:color="auto"/>
                    <w:left w:val="none" w:sz="0" w:space="0" w:color="auto"/>
                    <w:bottom w:val="none" w:sz="0" w:space="0" w:color="auto"/>
                    <w:right w:val="none" w:sz="0" w:space="0" w:color="auto"/>
                  </w:divBdr>
                </w:div>
                <w:div w:id="1703820861">
                  <w:marLeft w:val="270"/>
                  <w:marRight w:val="0"/>
                  <w:marTop w:val="0"/>
                  <w:marBottom w:val="0"/>
                  <w:divBdr>
                    <w:top w:val="none" w:sz="0" w:space="0" w:color="auto"/>
                    <w:left w:val="none" w:sz="0" w:space="0" w:color="auto"/>
                    <w:bottom w:val="none" w:sz="0" w:space="0" w:color="auto"/>
                    <w:right w:val="none" w:sz="0" w:space="0" w:color="auto"/>
                  </w:divBdr>
                </w:div>
                <w:div w:id="1167942554">
                  <w:marLeft w:val="270"/>
                  <w:marRight w:val="0"/>
                  <w:marTop w:val="0"/>
                  <w:marBottom w:val="0"/>
                  <w:divBdr>
                    <w:top w:val="none" w:sz="0" w:space="0" w:color="auto"/>
                    <w:left w:val="none" w:sz="0" w:space="0" w:color="auto"/>
                    <w:bottom w:val="none" w:sz="0" w:space="0" w:color="auto"/>
                    <w:right w:val="none" w:sz="0" w:space="0" w:color="auto"/>
                  </w:divBdr>
                </w:div>
                <w:div w:id="269549596">
                  <w:marLeft w:val="270"/>
                  <w:marRight w:val="0"/>
                  <w:marTop w:val="0"/>
                  <w:marBottom w:val="0"/>
                  <w:divBdr>
                    <w:top w:val="none" w:sz="0" w:space="0" w:color="auto"/>
                    <w:left w:val="none" w:sz="0" w:space="0" w:color="auto"/>
                    <w:bottom w:val="none" w:sz="0" w:space="0" w:color="auto"/>
                    <w:right w:val="none" w:sz="0" w:space="0" w:color="auto"/>
                  </w:divBdr>
                  <w:divsChild>
                    <w:div w:id="735663715">
                      <w:marLeft w:val="240"/>
                      <w:marRight w:val="0"/>
                      <w:marTop w:val="0"/>
                      <w:marBottom w:val="0"/>
                      <w:divBdr>
                        <w:top w:val="none" w:sz="0" w:space="0" w:color="auto"/>
                        <w:left w:val="none" w:sz="0" w:space="0" w:color="auto"/>
                        <w:bottom w:val="none" w:sz="0" w:space="0" w:color="auto"/>
                        <w:right w:val="none" w:sz="0" w:space="0" w:color="auto"/>
                      </w:divBdr>
                    </w:div>
                    <w:div w:id="958949917">
                      <w:marLeft w:val="240"/>
                      <w:marRight w:val="0"/>
                      <w:marTop w:val="0"/>
                      <w:marBottom w:val="0"/>
                      <w:divBdr>
                        <w:top w:val="none" w:sz="0" w:space="0" w:color="auto"/>
                        <w:left w:val="none" w:sz="0" w:space="0" w:color="auto"/>
                        <w:bottom w:val="none" w:sz="0" w:space="0" w:color="auto"/>
                        <w:right w:val="none" w:sz="0" w:space="0" w:color="auto"/>
                      </w:divBdr>
                    </w:div>
                  </w:divsChild>
                </w:div>
                <w:div w:id="935792694">
                  <w:marLeft w:val="270"/>
                  <w:marRight w:val="0"/>
                  <w:marTop w:val="0"/>
                  <w:marBottom w:val="0"/>
                  <w:divBdr>
                    <w:top w:val="none" w:sz="0" w:space="0" w:color="auto"/>
                    <w:left w:val="none" w:sz="0" w:space="0" w:color="auto"/>
                    <w:bottom w:val="none" w:sz="0" w:space="0" w:color="auto"/>
                    <w:right w:val="none" w:sz="0" w:space="0" w:color="auto"/>
                  </w:divBdr>
                </w:div>
                <w:div w:id="66341745">
                  <w:marLeft w:val="270"/>
                  <w:marRight w:val="0"/>
                  <w:marTop w:val="0"/>
                  <w:marBottom w:val="0"/>
                  <w:divBdr>
                    <w:top w:val="none" w:sz="0" w:space="0" w:color="auto"/>
                    <w:left w:val="none" w:sz="0" w:space="0" w:color="auto"/>
                    <w:bottom w:val="none" w:sz="0" w:space="0" w:color="auto"/>
                    <w:right w:val="none" w:sz="0" w:space="0" w:color="auto"/>
                  </w:divBdr>
                </w:div>
                <w:div w:id="979769700">
                  <w:marLeft w:val="270"/>
                  <w:marRight w:val="0"/>
                  <w:marTop w:val="0"/>
                  <w:marBottom w:val="0"/>
                  <w:divBdr>
                    <w:top w:val="none" w:sz="0" w:space="0" w:color="auto"/>
                    <w:left w:val="none" w:sz="0" w:space="0" w:color="auto"/>
                    <w:bottom w:val="none" w:sz="0" w:space="0" w:color="auto"/>
                    <w:right w:val="none" w:sz="0" w:space="0" w:color="auto"/>
                  </w:divBdr>
                </w:div>
                <w:div w:id="533274410">
                  <w:marLeft w:val="270"/>
                  <w:marRight w:val="0"/>
                  <w:marTop w:val="0"/>
                  <w:marBottom w:val="0"/>
                  <w:divBdr>
                    <w:top w:val="none" w:sz="0" w:space="0" w:color="auto"/>
                    <w:left w:val="none" w:sz="0" w:space="0" w:color="auto"/>
                    <w:bottom w:val="none" w:sz="0" w:space="0" w:color="auto"/>
                    <w:right w:val="none" w:sz="0" w:space="0" w:color="auto"/>
                  </w:divBdr>
                </w:div>
                <w:div w:id="331297664">
                  <w:marLeft w:val="270"/>
                  <w:marRight w:val="0"/>
                  <w:marTop w:val="0"/>
                  <w:marBottom w:val="0"/>
                  <w:divBdr>
                    <w:top w:val="none" w:sz="0" w:space="0" w:color="auto"/>
                    <w:left w:val="none" w:sz="0" w:space="0" w:color="auto"/>
                    <w:bottom w:val="none" w:sz="0" w:space="0" w:color="auto"/>
                    <w:right w:val="none" w:sz="0" w:space="0" w:color="auto"/>
                  </w:divBdr>
                </w:div>
                <w:div w:id="1219051590">
                  <w:marLeft w:val="270"/>
                  <w:marRight w:val="0"/>
                  <w:marTop w:val="0"/>
                  <w:marBottom w:val="0"/>
                  <w:divBdr>
                    <w:top w:val="none" w:sz="0" w:space="0" w:color="auto"/>
                    <w:left w:val="none" w:sz="0" w:space="0" w:color="auto"/>
                    <w:bottom w:val="none" w:sz="0" w:space="0" w:color="auto"/>
                    <w:right w:val="none" w:sz="0" w:space="0" w:color="auto"/>
                  </w:divBdr>
                </w:div>
                <w:div w:id="1800687894">
                  <w:marLeft w:val="270"/>
                  <w:marRight w:val="0"/>
                  <w:marTop w:val="0"/>
                  <w:marBottom w:val="0"/>
                  <w:divBdr>
                    <w:top w:val="none" w:sz="0" w:space="0" w:color="auto"/>
                    <w:left w:val="none" w:sz="0" w:space="0" w:color="auto"/>
                    <w:bottom w:val="none" w:sz="0" w:space="0" w:color="auto"/>
                    <w:right w:val="none" w:sz="0" w:space="0" w:color="auto"/>
                  </w:divBdr>
                </w:div>
                <w:div w:id="1012028827">
                  <w:marLeft w:val="270"/>
                  <w:marRight w:val="0"/>
                  <w:marTop w:val="0"/>
                  <w:marBottom w:val="0"/>
                  <w:divBdr>
                    <w:top w:val="none" w:sz="0" w:space="0" w:color="auto"/>
                    <w:left w:val="none" w:sz="0" w:space="0" w:color="auto"/>
                    <w:bottom w:val="none" w:sz="0" w:space="0" w:color="auto"/>
                    <w:right w:val="none" w:sz="0" w:space="0" w:color="auto"/>
                  </w:divBdr>
                  <w:divsChild>
                    <w:div w:id="1270089514">
                      <w:marLeft w:val="240"/>
                      <w:marRight w:val="0"/>
                      <w:marTop w:val="0"/>
                      <w:marBottom w:val="0"/>
                      <w:divBdr>
                        <w:top w:val="none" w:sz="0" w:space="0" w:color="auto"/>
                        <w:left w:val="none" w:sz="0" w:space="0" w:color="auto"/>
                        <w:bottom w:val="none" w:sz="0" w:space="0" w:color="auto"/>
                        <w:right w:val="none" w:sz="0" w:space="0" w:color="auto"/>
                      </w:divBdr>
                    </w:div>
                    <w:div w:id="1924022137">
                      <w:marLeft w:val="240"/>
                      <w:marRight w:val="0"/>
                      <w:marTop w:val="0"/>
                      <w:marBottom w:val="0"/>
                      <w:divBdr>
                        <w:top w:val="none" w:sz="0" w:space="0" w:color="auto"/>
                        <w:left w:val="none" w:sz="0" w:space="0" w:color="auto"/>
                        <w:bottom w:val="none" w:sz="0" w:space="0" w:color="auto"/>
                        <w:right w:val="none" w:sz="0" w:space="0" w:color="auto"/>
                      </w:divBdr>
                    </w:div>
                    <w:div w:id="1431974403">
                      <w:marLeft w:val="240"/>
                      <w:marRight w:val="0"/>
                      <w:marTop w:val="0"/>
                      <w:marBottom w:val="0"/>
                      <w:divBdr>
                        <w:top w:val="none" w:sz="0" w:space="0" w:color="auto"/>
                        <w:left w:val="none" w:sz="0" w:space="0" w:color="auto"/>
                        <w:bottom w:val="none" w:sz="0" w:space="0" w:color="auto"/>
                        <w:right w:val="none" w:sz="0" w:space="0" w:color="auto"/>
                      </w:divBdr>
                      <w:divsChild>
                        <w:div w:id="230896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3594120">
                  <w:marLeft w:val="270"/>
                  <w:marRight w:val="0"/>
                  <w:marTop w:val="0"/>
                  <w:marBottom w:val="0"/>
                  <w:divBdr>
                    <w:top w:val="none" w:sz="0" w:space="0" w:color="auto"/>
                    <w:left w:val="none" w:sz="0" w:space="0" w:color="auto"/>
                    <w:bottom w:val="none" w:sz="0" w:space="0" w:color="auto"/>
                    <w:right w:val="none" w:sz="0" w:space="0" w:color="auto"/>
                  </w:divBdr>
                </w:div>
                <w:div w:id="924806679">
                  <w:marLeft w:val="270"/>
                  <w:marRight w:val="0"/>
                  <w:marTop w:val="0"/>
                  <w:marBottom w:val="0"/>
                  <w:divBdr>
                    <w:top w:val="none" w:sz="0" w:space="0" w:color="auto"/>
                    <w:left w:val="none" w:sz="0" w:space="0" w:color="auto"/>
                    <w:bottom w:val="none" w:sz="0" w:space="0" w:color="auto"/>
                    <w:right w:val="none" w:sz="0" w:space="0" w:color="auto"/>
                  </w:divBdr>
                </w:div>
                <w:div w:id="2130661426">
                  <w:marLeft w:val="270"/>
                  <w:marRight w:val="0"/>
                  <w:marTop w:val="0"/>
                  <w:marBottom w:val="0"/>
                  <w:divBdr>
                    <w:top w:val="none" w:sz="0" w:space="0" w:color="auto"/>
                    <w:left w:val="none" w:sz="0" w:space="0" w:color="auto"/>
                    <w:bottom w:val="none" w:sz="0" w:space="0" w:color="auto"/>
                    <w:right w:val="none" w:sz="0" w:space="0" w:color="auto"/>
                  </w:divBdr>
                </w:div>
                <w:div w:id="510990065">
                  <w:marLeft w:val="270"/>
                  <w:marRight w:val="0"/>
                  <w:marTop w:val="0"/>
                  <w:marBottom w:val="0"/>
                  <w:divBdr>
                    <w:top w:val="none" w:sz="0" w:space="0" w:color="auto"/>
                    <w:left w:val="none" w:sz="0" w:space="0" w:color="auto"/>
                    <w:bottom w:val="none" w:sz="0" w:space="0" w:color="auto"/>
                    <w:right w:val="none" w:sz="0" w:space="0" w:color="auto"/>
                  </w:divBdr>
                </w:div>
                <w:div w:id="531066785">
                  <w:marLeft w:val="270"/>
                  <w:marRight w:val="0"/>
                  <w:marTop w:val="0"/>
                  <w:marBottom w:val="0"/>
                  <w:divBdr>
                    <w:top w:val="none" w:sz="0" w:space="0" w:color="auto"/>
                    <w:left w:val="none" w:sz="0" w:space="0" w:color="auto"/>
                    <w:bottom w:val="none" w:sz="0" w:space="0" w:color="auto"/>
                    <w:right w:val="none" w:sz="0" w:space="0" w:color="auto"/>
                  </w:divBdr>
                </w:div>
                <w:div w:id="304706792">
                  <w:marLeft w:val="270"/>
                  <w:marRight w:val="0"/>
                  <w:marTop w:val="0"/>
                  <w:marBottom w:val="0"/>
                  <w:divBdr>
                    <w:top w:val="none" w:sz="0" w:space="0" w:color="auto"/>
                    <w:left w:val="none" w:sz="0" w:space="0" w:color="auto"/>
                    <w:bottom w:val="none" w:sz="0" w:space="0" w:color="auto"/>
                    <w:right w:val="none" w:sz="0" w:space="0" w:color="auto"/>
                  </w:divBdr>
                </w:div>
                <w:div w:id="173424391">
                  <w:marLeft w:val="270"/>
                  <w:marRight w:val="0"/>
                  <w:marTop w:val="0"/>
                  <w:marBottom w:val="0"/>
                  <w:divBdr>
                    <w:top w:val="none" w:sz="0" w:space="0" w:color="auto"/>
                    <w:left w:val="none" w:sz="0" w:space="0" w:color="auto"/>
                    <w:bottom w:val="none" w:sz="0" w:space="0" w:color="auto"/>
                    <w:right w:val="none" w:sz="0" w:space="0" w:color="auto"/>
                  </w:divBdr>
                </w:div>
                <w:div w:id="271329448">
                  <w:marLeft w:val="270"/>
                  <w:marRight w:val="0"/>
                  <w:marTop w:val="0"/>
                  <w:marBottom w:val="0"/>
                  <w:divBdr>
                    <w:top w:val="none" w:sz="0" w:space="0" w:color="auto"/>
                    <w:left w:val="none" w:sz="0" w:space="0" w:color="auto"/>
                    <w:bottom w:val="none" w:sz="0" w:space="0" w:color="auto"/>
                    <w:right w:val="none" w:sz="0" w:space="0" w:color="auto"/>
                  </w:divBdr>
                </w:div>
                <w:div w:id="1069379305">
                  <w:marLeft w:val="270"/>
                  <w:marRight w:val="0"/>
                  <w:marTop w:val="0"/>
                  <w:marBottom w:val="0"/>
                  <w:divBdr>
                    <w:top w:val="none" w:sz="0" w:space="0" w:color="auto"/>
                    <w:left w:val="none" w:sz="0" w:space="0" w:color="auto"/>
                    <w:bottom w:val="none" w:sz="0" w:space="0" w:color="auto"/>
                    <w:right w:val="none" w:sz="0" w:space="0" w:color="auto"/>
                  </w:divBdr>
                </w:div>
                <w:div w:id="467166538">
                  <w:marLeft w:val="270"/>
                  <w:marRight w:val="0"/>
                  <w:marTop w:val="0"/>
                  <w:marBottom w:val="0"/>
                  <w:divBdr>
                    <w:top w:val="none" w:sz="0" w:space="0" w:color="auto"/>
                    <w:left w:val="none" w:sz="0" w:space="0" w:color="auto"/>
                    <w:bottom w:val="none" w:sz="0" w:space="0" w:color="auto"/>
                    <w:right w:val="none" w:sz="0" w:space="0" w:color="auto"/>
                  </w:divBdr>
                  <w:divsChild>
                    <w:div w:id="2038922393">
                      <w:marLeft w:val="240"/>
                      <w:marRight w:val="0"/>
                      <w:marTop w:val="0"/>
                      <w:marBottom w:val="0"/>
                      <w:divBdr>
                        <w:top w:val="none" w:sz="0" w:space="0" w:color="auto"/>
                        <w:left w:val="none" w:sz="0" w:space="0" w:color="auto"/>
                        <w:bottom w:val="none" w:sz="0" w:space="0" w:color="auto"/>
                        <w:right w:val="none" w:sz="0" w:space="0" w:color="auto"/>
                      </w:divBdr>
                    </w:div>
                  </w:divsChild>
                </w:div>
                <w:div w:id="2066102271">
                  <w:marLeft w:val="270"/>
                  <w:marRight w:val="0"/>
                  <w:marTop w:val="0"/>
                  <w:marBottom w:val="0"/>
                  <w:divBdr>
                    <w:top w:val="none" w:sz="0" w:space="0" w:color="auto"/>
                    <w:left w:val="none" w:sz="0" w:space="0" w:color="auto"/>
                    <w:bottom w:val="none" w:sz="0" w:space="0" w:color="auto"/>
                    <w:right w:val="none" w:sz="0" w:space="0" w:color="auto"/>
                  </w:divBdr>
                </w:div>
                <w:div w:id="1342658012">
                  <w:marLeft w:val="270"/>
                  <w:marRight w:val="0"/>
                  <w:marTop w:val="0"/>
                  <w:marBottom w:val="0"/>
                  <w:divBdr>
                    <w:top w:val="none" w:sz="0" w:space="0" w:color="auto"/>
                    <w:left w:val="none" w:sz="0" w:space="0" w:color="auto"/>
                    <w:bottom w:val="none" w:sz="0" w:space="0" w:color="auto"/>
                    <w:right w:val="none" w:sz="0" w:space="0" w:color="auto"/>
                  </w:divBdr>
                </w:div>
                <w:div w:id="1801023880">
                  <w:marLeft w:val="270"/>
                  <w:marRight w:val="0"/>
                  <w:marTop w:val="0"/>
                  <w:marBottom w:val="0"/>
                  <w:divBdr>
                    <w:top w:val="none" w:sz="0" w:space="0" w:color="auto"/>
                    <w:left w:val="none" w:sz="0" w:space="0" w:color="auto"/>
                    <w:bottom w:val="none" w:sz="0" w:space="0" w:color="auto"/>
                    <w:right w:val="none" w:sz="0" w:space="0" w:color="auto"/>
                  </w:divBdr>
                </w:div>
                <w:div w:id="235357861">
                  <w:marLeft w:val="270"/>
                  <w:marRight w:val="0"/>
                  <w:marTop w:val="0"/>
                  <w:marBottom w:val="0"/>
                  <w:divBdr>
                    <w:top w:val="none" w:sz="0" w:space="0" w:color="auto"/>
                    <w:left w:val="none" w:sz="0" w:space="0" w:color="auto"/>
                    <w:bottom w:val="none" w:sz="0" w:space="0" w:color="auto"/>
                    <w:right w:val="none" w:sz="0" w:space="0" w:color="auto"/>
                  </w:divBdr>
                </w:div>
                <w:div w:id="1472358173">
                  <w:marLeft w:val="270"/>
                  <w:marRight w:val="0"/>
                  <w:marTop w:val="0"/>
                  <w:marBottom w:val="0"/>
                  <w:divBdr>
                    <w:top w:val="none" w:sz="0" w:space="0" w:color="auto"/>
                    <w:left w:val="none" w:sz="0" w:space="0" w:color="auto"/>
                    <w:bottom w:val="none" w:sz="0" w:space="0" w:color="auto"/>
                    <w:right w:val="none" w:sz="0" w:space="0" w:color="auto"/>
                  </w:divBdr>
                </w:div>
                <w:div w:id="2050571726">
                  <w:marLeft w:val="270"/>
                  <w:marRight w:val="0"/>
                  <w:marTop w:val="0"/>
                  <w:marBottom w:val="0"/>
                  <w:divBdr>
                    <w:top w:val="none" w:sz="0" w:space="0" w:color="auto"/>
                    <w:left w:val="none" w:sz="0" w:space="0" w:color="auto"/>
                    <w:bottom w:val="none" w:sz="0" w:space="0" w:color="auto"/>
                    <w:right w:val="none" w:sz="0" w:space="0" w:color="auto"/>
                  </w:divBdr>
                </w:div>
                <w:div w:id="372653940">
                  <w:marLeft w:val="270"/>
                  <w:marRight w:val="0"/>
                  <w:marTop w:val="0"/>
                  <w:marBottom w:val="0"/>
                  <w:divBdr>
                    <w:top w:val="none" w:sz="0" w:space="0" w:color="auto"/>
                    <w:left w:val="none" w:sz="0" w:space="0" w:color="auto"/>
                    <w:bottom w:val="none" w:sz="0" w:space="0" w:color="auto"/>
                    <w:right w:val="none" w:sz="0" w:space="0" w:color="auto"/>
                  </w:divBdr>
                </w:div>
                <w:div w:id="1647514449">
                  <w:marLeft w:val="270"/>
                  <w:marRight w:val="0"/>
                  <w:marTop w:val="0"/>
                  <w:marBottom w:val="0"/>
                  <w:divBdr>
                    <w:top w:val="none" w:sz="0" w:space="0" w:color="auto"/>
                    <w:left w:val="none" w:sz="0" w:space="0" w:color="auto"/>
                    <w:bottom w:val="none" w:sz="0" w:space="0" w:color="auto"/>
                    <w:right w:val="none" w:sz="0" w:space="0" w:color="auto"/>
                  </w:divBdr>
                </w:div>
                <w:div w:id="534539063">
                  <w:marLeft w:val="270"/>
                  <w:marRight w:val="0"/>
                  <w:marTop w:val="0"/>
                  <w:marBottom w:val="0"/>
                  <w:divBdr>
                    <w:top w:val="none" w:sz="0" w:space="0" w:color="auto"/>
                    <w:left w:val="none" w:sz="0" w:space="0" w:color="auto"/>
                    <w:bottom w:val="none" w:sz="0" w:space="0" w:color="auto"/>
                    <w:right w:val="none" w:sz="0" w:space="0" w:color="auto"/>
                  </w:divBdr>
                </w:div>
                <w:div w:id="1189953826">
                  <w:marLeft w:val="270"/>
                  <w:marRight w:val="0"/>
                  <w:marTop w:val="0"/>
                  <w:marBottom w:val="0"/>
                  <w:divBdr>
                    <w:top w:val="none" w:sz="0" w:space="0" w:color="auto"/>
                    <w:left w:val="none" w:sz="0" w:space="0" w:color="auto"/>
                    <w:bottom w:val="none" w:sz="0" w:space="0" w:color="auto"/>
                    <w:right w:val="none" w:sz="0" w:space="0" w:color="auto"/>
                  </w:divBdr>
                </w:div>
                <w:div w:id="1062021149">
                  <w:marLeft w:val="270"/>
                  <w:marRight w:val="0"/>
                  <w:marTop w:val="0"/>
                  <w:marBottom w:val="0"/>
                  <w:divBdr>
                    <w:top w:val="none" w:sz="0" w:space="0" w:color="auto"/>
                    <w:left w:val="none" w:sz="0" w:space="0" w:color="auto"/>
                    <w:bottom w:val="none" w:sz="0" w:space="0" w:color="auto"/>
                    <w:right w:val="none" w:sz="0" w:space="0" w:color="auto"/>
                  </w:divBdr>
                </w:div>
                <w:div w:id="55671407">
                  <w:marLeft w:val="270"/>
                  <w:marRight w:val="0"/>
                  <w:marTop w:val="0"/>
                  <w:marBottom w:val="0"/>
                  <w:divBdr>
                    <w:top w:val="none" w:sz="0" w:space="0" w:color="auto"/>
                    <w:left w:val="none" w:sz="0" w:space="0" w:color="auto"/>
                    <w:bottom w:val="none" w:sz="0" w:space="0" w:color="auto"/>
                    <w:right w:val="none" w:sz="0" w:space="0" w:color="auto"/>
                  </w:divBdr>
                </w:div>
                <w:div w:id="631442248">
                  <w:marLeft w:val="270"/>
                  <w:marRight w:val="0"/>
                  <w:marTop w:val="0"/>
                  <w:marBottom w:val="0"/>
                  <w:divBdr>
                    <w:top w:val="none" w:sz="0" w:space="0" w:color="auto"/>
                    <w:left w:val="none" w:sz="0" w:space="0" w:color="auto"/>
                    <w:bottom w:val="none" w:sz="0" w:space="0" w:color="auto"/>
                    <w:right w:val="none" w:sz="0" w:space="0" w:color="auto"/>
                  </w:divBdr>
                </w:div>
                <w:div w:id="1404180372">
                  <w:marLeft w:val="270"/>
                  <w:marRight w:val="0"/>
                  <w:marTop w:val="0"/>
                  <w:marBottom w:val="0"/>
                  <w:divBdr>
                    <w:top w:val="none" w:sz="0" w:space="0" w:color="auto"/>
                    <w:left w:val="none" w:sz="0" w:space="0" w:color="auto"/>
                    <w:bottom w:val="none" w:sz="0" w:space="0" w:color="auto"/>
                    <w:right w:val="none" w:sz="0" w:space="0" w:color="auto"/>
                  </w:divBdr>
                </w:div>
                <w:div w:id="717776264">
                  <w:marLeft w:val="285"/>
                  <w:marRight w:val="0"/>
                  <w:marTop w:val="0"/>
                  <w:marBottom w:val="0"/>
                  <w:divBdr>
                    <w:top w:val="none" w:sz="0" w:space="0" w:color="auto"/>
                    <w:left w:val="none" w:sz="0" w:space="0" w:color="auto"/>
                    <w:bottom w:val="none" w:sz="0" w:space="0" w:color="auto"/>
                    <w:right w:val="none" w:sz="0" w:space="0" w:color="auto"/>
                  </w:divBdr>
                </w:div>
                <w:div w:id="650863707">
                  <w:marLeft w:val="285"/>
                  <w:marRight w:val="0"/>
                  <w:marTop w:val="0"/>
                  <w:marBottom w:val="0"/>
                  <w:divBdr>
                    <w:top w:val="none" w:sz="0" w:space="0" w:color="auto"/>
                    <w:left w:val="none" w:sz="0" w:space="0" w:color="auto"/>
                    <w:bottom w:val="none" w:sz="0" w:space="0" w:color="auto"/>
                    <w:right w:val="none" w:sz="0" w:space="0" w:color="auto"/>
                  </w:divBdr>
                </w:div>
                <w:div w:id="680820564">
                  <w:marLeft w:val="270"/>
                  <w:marRight w:val="0"/>
                  <w:marTop w:val="0"/>
                  <w:marBottom w:val="0"/>
                  <w:divBdr>
                    <w:top w:val="none" w:sz="0" w:space="0" w:color="auto"/>
                    <w:left w:val="none" w:sz="0" w:space="0" w:color="auto"/>
                    <w:bottom w:val="none" w:sz="0" w:space="0" w:color="auto"/>
                    <w:right w:val="none" w:sz="0" w:space="0" w:color="auto"/>
                  </w:divBdr>
                </w:div>
                <w:div w:id="1721322340">
                  <w:marLeft w:val="270"/>
                  <w:marRight w:val="0"/>
                  <w:marTop w:val="0"/>
                  <w:marBottom w:val="0"/>
                  <w:divBdr>
                    <w:top w:val="none" w:sz="0" w:space="0" w:color="auto"/>
                    <w:left w:val="none" w:sz="0" w:space="0" w:color="auto"/>
                    <w:bottom w:val="none" w:sz="0" w:space="0" w:color="auto"/>
                    <w:right w:val="none" w:sz="0" w:space="0" w:color="auto"/>
                  </w:divBdr>
                </w:div>
                <w:div w:id="1236739348">
                  <w:marLeft w:val="270"/>
                  <w:marRight w:val="0"/>
                  <w:marTop w:val="0"/>
                  <w:marBottom w:val="0"/>
                  <w:divBdr>
                    <w:top w:val="none" w:sz="0" w:space="0" w:color="auto"/>
                    <w:left w:val="none" w:sz="0" w:space="0" w:color="auto"/>
                    <w:bottom w:val="none" w:sz="0" w:space="0" w:color="auto"/>
                    <w:right w:val="none" w:sz="0" w:space="0" w:color="auto"/>
                  </w:divBdr>
                </w:div>
                <w:div w:id="2054308950">
                  <w:marLeft w:val="270"/>
                  <w:marRight w:val="0"/>
                  <w:marTop w:val="0"/>
                  <w:marBottom w:val="0"/>
                  <w:divBdr>
                    <w:top w:val="none" w:sz="0" w:space="0" w:color="auto"/>
                    <w:left w:val="none" w:sz="0" w:space="0" w:color="auto"/>
                    <w:bottom w:val="none" w:sz="0" w:space="0" w:color="auto"/>
                    <w:right w:val="none" w:sz="0" w:space="0" w:color="auto"/>
                  </w:divBdr>
                </w:div>
                <w:div w:id="1067724916">
                  <w:marLeft w:val="270"/>
                  <w:marRight w:val="0"/>
                  <w:marTop w:val="0"/>
                  <w:marBottom w:val="0"/>
                  <w:divBdr>
                    <w:top w:val="none" w:sz="0" w:space="0" w:color="auto"/>
                    <w:left w:val="none" w:sz="0" w:space="0" w:color="auto"/>
                    <w:bottom w:val="none" w:sz="0" w:space="0" w:color="auto"/>
                    <w:right w:val="none" w:sz="0" w:space="0" w:color="auto"/>
                  </w:divBdr>
                </w:div>
                <w:div w:id="1992756636">
                  <w:marLeft w:val="270"/>
                  <w:marRight w:val="0"/>
                  <w:marTop w:val="0"/>
                  <w:marBottom w:val="0"/>
                  <w:divBdr>
                    <w:top w:val="none" w:sz="0" w:space="0" w:color="auto"/>
                    <w:left w:val="none" w:sz="0" w:space="0" w:color="auto"/>
                    <w:bottom w:val="none" w:sz="0" w:space="0" w:color="auto"/>
                    <w:right w:val="none" w:sz="0" w:space="0" w:color="auto"/>
                  </w:divBdr>
                </w:div>
                <w:div w:id="587886185">
                  <w:marLeft w:val="270"/>
                  <w:marRight w:val="0"/>
                  <w:marTop w:val="0"/>
                  <w:marBottom w:val="0"/>
                  <w:divBdr>
                    <w:top w:val="none" w:sz="0" w:space="0" w:color="auto"/>
                    <w:left w:val="none" w:sz="0" w:space="0" w:color="auto"/>
                    <w:bottom w:val="none" w:sz="0" w:space="0" w:color="auto"/>
                    <w:right w:val="none" w:sz="0" w:space="0" w:color="auto"/>
                  </w:divBdr>
                </w:div>
                <w:div w:id="1392387471">
                  <w:marLeft w:val="270"/>
                  <w:marRight w:val="0"/>
                  <w:marTop w:val="0"/>
                  <w:marBottom w:val="0"/>
                  <w:divBdr>
                    <w:top w:val="none" w:sz="0" w:space="0" w:color="auto"/>
                    <w:left w:val="none" w:sz="0" w:space="0" w:color="auto"/>
                    <w:bottom w:val="none" w:sz="0" w:space="0" w:color="auto"/>
                    <w:right w:val="none" w:sz="0" w:space="0" w:color="auto"/>
                  </w:divBdr>
                </w:div>
                <w:div w:id="2089228324">
                  <w:marLeft w:val="270"/>
                  <w:marRight w:val="0"/>
                  <w:marTop w:val="0"/>
                  <w:marBottom w:val="0"/>
                  <w:divBdr>
                    <w:top w:val="none" w:sz="0" w:space="0" w:color="auto"/>
                    <w:left w:val="none" w:sz="0" w:space="0" w:color="auto"/>
                    <w:bottom w:val="none" w:sz="0" w:space="0" w:color="auto"/>
                    <w:right w:val="none" w:sz="0" w:space="0" w:color="auto"/>
                  </w:divBdr>
                </w:div>
                <w:div w:id="676077997">
                  <w:marLeft w:val="270"/>
                  <w:marRight w:val="0"/>
                  <w:marTop w:val="0"/>
                  <w:marBottom w:val="0"/>
                  <w:divBdr>
                    <w:top w:val="none" w:sz="0" w:space="0" w:color="auto"/>
                    <w:left w:val="none" w:sz="0" w:space="0" w:color="auto"/>
                    <w:bottom w:val="none" w:sz="0" w:space="0" w:color="auto"/>
                    <w:right w:val="none" w:sz="0" w:space="0" w:color="auto"/>
                  </w:divBdr>
                </w:div>
                <w:div w:id="1976331966">
                  <w:marLeft w:val="270"/>
                  <w:marRight w:val="0"/>
                  <w:marTop w:val="0"/>
                  <w:marBottom w:val="0"/>
                  <w:divBdr>
                    <w:top w:val="none" w:sz="0" w:space="0" w:color="auto"/>
                    <w:left w:val="none" w:sz="0" w:space="0" w:color="auto"/>
                    <w:bottom w:val="none" w:sz="0" w:space="0" w:color="auto"/>
                    <w:right w:val="none" w:sz="0" w:space="0" w:color="auto"/>
                  </w:divBdr>
                </w:div>
                <w:div w:id="107942539">
                  <w:marLeft w:val="270"/>
                  <w:marRight w:val="0"/>
                  <w:marTop w:val="0"/>
                  <w:marBottom w:val="0"/>
                  <w:divBdr>
                    <w:top w:val="none" w:sz="0" w:space="0" w:color="auto"/>
                    <w:left w:val="none" w:sz="0" w:space="0" w:color="auto"/>
                    <w:bottom w:val="none" w:sz="0" w:space="0" w:color="auto"/>
                    <w:right w:val="none" w:sz="0" w:space="0" w:color="auto"/>
                  </w:divBdr>
                </w:div>
                <w:div w:id="1864513372">
                  <w:marLeft w:val="270"/>
                  <w:marRight w:val="0"/>
                  <w:marTop w:val="0"/>
                  <w:marBottom w:val="0"/>
                  <w:divBdr>
                    <w:top w:val="none" w:sz="0" w:space="0" w:color="auto"/>
                    <w:left w:val="none" w:sz="0" w:space="0" w:color="auto"/>
                    <w:bottom w:val="none" w:sz="0" w:space="0" w:color="auto"/>
                    <w:right w:val="none" w:sz="0" w:space="0" w:color="auto"/>
                  </w:divBdr>
                </w:div>
                <w:div w:id="1787507548">
                  <w:marLeft w:val="270"/>
                  <w:marRight w:val="0"/>
                  <w:marTop w:val="0"/>
                  <w:marBottom w:val="0"/>
                  <w:divBdr>
                    <w:top w:val="none" w:sz="0" w:space="0" w:color="auto"/>
                    <w:left w:val="none" w:sz="0" w:space="0" w:color="auto"/>
                    <w:bottom w:val="none" w:sz="0" w:space="0" w:color="auto"/>
                    <w:right w:val="none" w:sz="0" w:space="0" w:color="auto"/>
                  </w:divBdr>
                </w:div>
                <w:div w:id="1919631858">
                  <w:marLeft w:val="270"/>
                  <w:marRight w:val="0"/>
                  <w:marTop w:val="0"/>
                  <w:marBottom w:val="0"/>
                  <w:divBdr>
                    <w:top w:val="none" w:sz="0" w:space="0" w:color="auto"/>
                    <w:left w:val="none" w:sz="0" w:space="0" w:color="auto"/>
                    <w:bottom w:val="none" w:sz="0" w:space="0" w:color="auto"/>
                    <w:right w:val="none" w:sz="0" w:space="0" w:color="auto"/>
                  </w:divBdr>
                </w:div>
                <w:div w:id="62684745">
                  <w:marLeft w:val="270"/>
                  <w:marRight w:val="0"/>
                  <w:marTop w:val="0"/>
                  <w:marBottom w:val="0"/>
                  <w:divBdr>
                    <w:top w:val="none" w:sz="0" w:space="0" w:color="auto"/>
                    <w:left w:val="none" w:sz="0" w:space="0" w:color="auto"/>
                    <w:bottom w:val="none" w:sz="0" w:space="0" w:color="auto"/>
                    <w:right w:val="none" w:sz="0" w:space="0" w:color="auto"/>
                  </w:divBdr>
                </w:div>
                <w:div w:id="1800486340">
                  <w:marLeft w:val="270"/>
                  <w:marRight w:val="0"/>
                  <w:marTop w:val="0"/>
                  <w:marBottom w:val="0"/>
                  <w:divBdr>
                    <w:top w:val="none" w:sz="0" w:space="0" w:color="auto"/>
                    <w:left w:val="none" w:sz="0" w:space="0" w:color="auto"/>
                    <w:bottom w:val="none" w:sz="0" w:space="0" w:color="auto"/>
                    <w:right w:val="none" w:sz="0" w:space="0" w:color="auto"/>
                  </w:divBdr>
                </w:div>
                <w:div w:id="832987350">
                  <w:marLeft w:val="270"/>
                  <w:marRight w:val="0"/>
                  <w:marTop w:val="0"/>
                  <w:marBottom w:val="0"/>
                  <w:divBdr>
                    <w:top w:val="none" w:sz="0" w:space="0" w:color="auto"/>
                    <w:left w:val="none" w:sz="0" w:space="0" w:color="auto"/>
                    <w:bottom w:val="none" w:sz="0" w:space="0" w:color="auto"/>
                    <w:right w:val="none" w:sz="0" w:space="0" w:color="auto"/>
                  </w:divBdr>
                </w:div>
                <w:div w:id="516237274">
                  <w:marLeft w:val="270"/>
                  <w:marRight w:val="0"/>
                  <w:marTop w:val="0"/>
                  <w:marBottom w:val="0"/>
                  <w:divBdr>
                    <w:top w:val="none" w:sz="0" w:space="0" w:color="auto"/>
                    <w:left w:val="none" w:sz="0" w:space="0" w:color="auto"/>
                    <w:bottom w:val="none" w:sz="0" w:space="0" w:color="auto"/>
                    <w:right w:val="none" w:sz="0" w:space="0" w:color="auto"/>
                  </w:divBdr>
                </w:div>
                <w:div w:id="1956015143">
                  <w:marLeft w:val="270"/>
                  <w:marRight w:val="0"/>
                  <w:marTop w:val="0"/>
                  <w:marBottom w:val="0"/>
                  <w:divBdr>
                    <w:top w:val="none" w:sz="0" w:space="0" w:color="auto"/>
                    <w:left w:val="none" w:sz="0" w:space="0" w:color="auto"/>
                    <w:bottom w:val="none" w:sz="0" w:space="0" w:color="auto"/>
                    <w:right w:val="none" w:sz="0" w:space="0" w:color="auto"/>
                  </w:divBdr>
                </w:div>
                <w:div w:id="1023752315">
                  <w:marLeft w:val="270"/>
                  <w:marRight w:val="0"/>
                  <w:marTop w:val="0"/>
                  <w:marBottom w:val="0"/>
                  <w:divBdr>
                    <w:top w:val="none" w:sz="0" w:space="0" w:color="auto"/>
                    <w:left w:val="none" w:sz="0" w:space="0" w:color="auto"/>
                    <w:bottom w:val="none" w:sz="0" w:space="0" w:color="auto"/>
                    <w:right w:val="none" w:sz="0" w:space="0" w:color="auto"/>
                  </w:divBdr>
                </w:div>
                <w:div w:id="1273129767">
                  <w:marLeft w:val="270"/>
                  <w:marRight w:val="0"/>
                  <w:marTop w:val="0"/>
                  <w:marBottom w:val="0"/>
                  <w:divBdr>
                    <w:top w:val="none" w:sz="0" w:space="0" w:color="auto"/>
                    <w:left w:val="none" w:sz="0" w:space="0" w:color="auto"/>
                    <w:bottom w:val="none" w:sz="0" w:space="0" w:color="auto"/>
                    <w:right w:val="none" w:sz="0" w:space="0" w:color="auto"/>
                  </w:divBdr>
                  <w:divsChild>
                    <w:div w:id="1513882913">
                      <w:marLeft w:val="240"/>
                      <w:marRight w:val="0"/>
                      <w:marTop w:val="0"/>
                      <w:marBottom w:val="0"/>
                      <w:divBdr>
                        <w:top w:val="none" w:sz="0" w:space="0" w:color="auto"/>
                        <w:left w:val="none" w:sz="0" w:space="0" w:color="auto"/>
                        <w:bottom w:val="none" w:sz="0" w:space="0" w:color="auto"/>
                        <w:right w:val="none" w:sz="0" w:space="0" w:color="auto"/>
                      </w:divBdr>
                    </w:div>
                  </w:divsChild>
                </w:div>
                <w:div w:id="1456292824">
                  <w:marLeft w:val="270"/>
                  <w:marRight w:val="0"/>
                  <w:marTop w:val="0"/>
                  <w:marBottom w:val="0"/>
                  <w:divBdr>
                    <w:top w:val="none" w:sz="0" w:space="0" w:color="auto"/>
                    <w:left w:val="none" w:sz="0" w:space="0" w:color="auto"/>
                    <w:bottom w:val="none" w:sz="0" w:space="0" w:color="auto"/>
                    <w:right w:val="none" w:sz="0" w:space="0" w:color="auto"/>
                  </w:divBdr>
                </w:div>
                <w:div w:id="1274553005">
                  <w:marLeft w:val="270"/>
                  <w:marRight w:val="0"/>
                  <w:marTop w:val="0"/>
                  <w:marBottom w:val="0"/>
                  <w:divBdr>
                    <w:top w:val="none" w:sz="0" w:space="0" w:color="auto"/>
                    <w:left w:val="none" w:sz="0" w:space="0" w:color="auto"/>
                    <w:bottom w:val="none" w:sz="0" w:space="0" w:color="auto"/>
                    <w:right w:val="none" w:sz="0" w:space="0" w:color="auto"/>
                  </w:divBdr>
                </w:div>
                <w:div w:id="1577282089">
                  <w:marLeft w:val="270"/>
                  <w:marRight w:val="0"/>
                  <w:marTop w:val="0"/>
                  <w:marBottom w:val="0"/>
                  <w:divBdr>
                    <w:top w:val="none" w:sz="0" w:space="0" w:color="auto"/>
                    <w:left w:val="none" w:sz="0" w:space="0" w:color="auto"/>
                    <w:bottom w:val="none" w:sz="0" w:space="0" w:color="auto"/>
                    <w:right w:val="none" w:sz="0" w:space="0" w:color="auto"/>
                  </w:divBdr>
                </w:div>
                <w:div w:id="1217549572">
                  <w:marLeft w:val="270"/>
                  <w:marRight w:val="0"/>
                  <w:marTop w:val="0"/>
                  <w:marBottom w:val="0"/>
                  <w:divBdr>
                    <w:top w:val="none" w:sz="0" w:space="0" w:color="auto"/>
                    <w:left w:val="none" w:sz="0" w:space="0" w:color="auto"/>
                    <w:bottom w:val="none" w:sz="0" w:space="0" w:color="auto"/>
                    <w:right w:val="none" w:sz="0" w:space="0" w:color="auto"/>
                  </w:divBdr>
                </w:div>
                <w:div w:id="681593272">
                  <w:marLeft w:val="270"/>
                  <w:marRight w:val="0"/>
                  <w:marTop w:val="0"/>
                  <w:marBottom w:val="0"/>
                  <w:divBdr>
                    <w:top w:val="none" w:sz="0" w:space="0" w:color="auto"/>
                    <w:left w:val="none" w:sz="0" w:space="0" w:color="auto"/>
                    <w:bottom w:val="none" w:sz="0" w:space="0" w:color="auto"/>
                    <w:right w:val="none" w:sz="0" w:space="0" w:color="auto"/>
                  </w:divBdr>
                </w:div>
                <w:div w:id="845293790">
                  <w:marLeft w:val="270"/>
                  <w:marRight w:val="0"/>
                  <w:marTop w:val="0"/>
                  <w:marBottom w:val="0"/>
                  <w:divBdr>
                    <w:top w:val="none" w:sz="0" w:space="0" w:color="auto"/>
                    <w:left w:val="none" w:sz="0" w:space="0" w:color="auto"/>
                    <w:bottom w:val="none" w:sz="0" w:space="0" w:color="auto"/>
                    <w:right w:val="none" w:sz="0" w:space="0" w:color="auto"/>
                  </w:divBdr>
                </w:div>
                <w:div w:id="1896744618">
                  <w:marLeft w:val="270"/>
                  <w:marRight w:val="0"/>
                  <w:marTop w:val="0"/>
                  <w:marBottom w:val="0"/>
                  <w:divBdr>
                    <w:top w:val="none" w:sz="0" w:space="0" w:color="auto"/>
                    <w:left w:val="none" w:sz="0" w:space="0" w:color="auto"/>
                    <w:bottom w:val="none" w:sz="0" w:space="0" w:color="auto"/>
                    <w:right w:val="none" w:sz="0" w:space="0" w:color="auto"/>
                  </w:divBdr>
                </w:div>
                <w:div w:id="703210484">
                  <w:marLeft w:val="270"/>
                  <w:marRight w:val="0"/>
                  <w:marTop w:val="0"/>
                  <w:marBottom w:val="0"/>
                  <w:divBdr>
                    <w:top w:val="none" w:sz="0" w:space="0" w:color="auto"/>
                    <w:left w:val="none" w:sz="0" w:space="0" w:color="auto"/>
                    <w:bottom w:val="none" w:sz="0" w:space="0" w:color="auto"/>
                    <w:right w:val="none" w:sz="0" w:space="0" w:color="auto"/>
                  </w:divBdr>
                </w:div>
                <w:div w:id="1514761375">
                  <w:marLeft w:val="270"/>
                  <w:marRight w:val="0"/>
                  <w:marTop w:val="0"/>
                  <w:marBottom w:val="0"/>
                  <w:divBdr>
                    <w:top w:val="none" w:sz="0" w:space="0" w:color="auto"/>
                    <w:left w:val="none" w:sz="0" w:space="0" w:color="auto"/>
                    <w:bottom w:val="none" w:sz="0" w:space="0" w:color="auto"/>
                    <w:right w:val="none" w:sz="0" w:space="0" w:color="auto"/>
                  </w:divBdr>
                </w:div>
                <w:div w:id="1257444488">
                  <w:marLeft w:val="270"/>
                  <w:marRight w:val="0"/>
                  <w:marTop w:val="0"/>
                  <w:marBottom w:val="0"/>
                  <w:divBdr>
                    <w:top w:val="none" w:sz="0" w:space="0" w:color="auto"/>
                    <w:left w:val="none" w:sz="0" w:space="0" w:color="auto"/>
                    <w:bottom w:val="none" w:sz="0" w:space="0" w:color="auto"/>
                    <w:right w:val="none" w:sz="0" w:space="0" w:color="auto"/>
                  </w:divBdr>
                </w:div>
                <w:div w:id="802112094">
                  <w:marLeft w:val="270"/>
                  <w:marRight w:val="0"/>
                  <w:marTop w:val="0"/>
                  <w:marBottom w:val="0"/>
                  <w:divBdr>
                    <w:top w:val="none" w:sz="0" w:space="0" w:color="auto"/>
                    <w:left w:val="none" w:sz="0" w:space="0" w:color="auto"/>
                    <w:bottom w:val="none" w:sz="0" w:space="0" w:color="auto"/>
                    <w:right w:val="none" w:sz="0" w:space="0" w:color="auto"/>
                  </w:divBdr>
                </w:div>
                <w:div w:id="724570698">
                  <w:marLeft w:val="270"/>
                  <w:marRight w:val="0"/>
                  <w:marTop w:val="0"/>
                  <w:marBottom w:val="0"/>
                  <w:divBdr>
                    <w:top w:val="none" w:sz="0" w:space="0" w:color="auto"/>
                    <w:left w:val="none" w:sz="0" w:space="0" w:color="auto"/>
                    <w:bottom w:val="none" w:sz="0" w:space="0" w:color="auto"/>
                    <w:right w:val="none" w:sz="0" w:space="0" w:color="auto"/>
                  </w:divBdr>
                </w:div>
                <w:div w:id="793251844">
                  <w:marLeft w:val="270"/>
                  <w:marRight w:val="0"/>
                  <w:marTop w:val="0"/>
                  <w:marBottom w:val="0"/>
                  <w:divBdr>
                    <w:top w:val="none" w:sz="0" w:space="0" w:color="auto"/>
                    <w:left w:val="none" w:sz="0" w:space="0" w:color="auto"/>
                    <w:bottom w:val="none" w:sz="0" w:space="0" w:color="auto"/>
                    <w:right w:val="none" w:sz="0" w:space="0" w:color="auto"/>
                  </w:divBdr>
                </w:div>
                <w:div w:id="1846895603">
                  <w:marLeft w:val="270"/>
                  <w:marRight w:val="0"/>
                  <w:marTop w:val="0"/>
                  <w:marBottom w:val="0"/>
                  <w:divBdr>
                    <w:top w:val="none" w:sz="0" w:space="0" w:color="auto"/>
                    <w:left w:val="none" w:sz="0" w:space="0" w:color="auto"/>
                    <w:bottom w:val="none" w:sz="0" w:space="0" w:color="auto"/>
                    <w:right w:val="none" w:sz="0" w:space="0" w:color="auto"/>
                  </w:divBdr>
                </w:div>
                <w:div w:id="2030641408">
                  <w:marLeft w:val="270"/>
                  <w:marRight w:val="0"/>
                  <w:marTop w:val="0"/>
                  <w:marBottom w:val="0"/>
                  <w:divBdr>
                    <w:top w:val="none" w:sz="0" w:space="0" w:color="auto"/>
                    <w:left w:val="none" w:sz="0" w:space="0" w:color="auto"/>
                    <w:bottom w:val="none" w:sz="0" w:space="0" w:color="auto"/>
                    <w:right w:val="none" w:sz="0" w:space="0" w:color="auto"/>
                  </w:divBdr>
                </w:div>
                <w:div w:id="321010649">
                  <w:marLeft w:val="270"/>
                  <w:marRight w:val="0"/>
                  <w:marTop w:val="0"/>
                  <w:marBottom w:val="0"/>
                  <w:divBdr>
                    <w:top w:val="none" w:sz="0" w:space="0" w:color="auto"/>
                    <w:left w:val="none" w:sz="0" w:space="0" w:color="auto"/>
                    <w:bottom w:val="none" w:sz="0" w:space="0" w:color="auto"/>
                    <w:right w:val="none" w:sz="0" w:space="0" w:color="auto"/>
                  </w:divBdr>
                </w:div>
                <w:div w:id="15619229">
                  <w:marLeft w:val="270"/>
                  <w:marRight w:val="0"/>
                  <w:marTop w:val="0"/>
                  <w:marBottom w:val="0"/>
                  <w:divBdr>
                    <w:top w:val="none" w:sz="0" w:space="0" w:color="auto"/>
                    <w:left w:val="none" w:sz="0" w:space="0" w:color="auto"/>
                    <w:bottom w:val="none" w:sz="0" w:space="0" w:color="auto"/>
                    <w:right w:val="none" w:sz="0" w:space="0" w:color="auto"/>
                  </w:divBdr>
                </w:div>
                <w:div w:id="921258834">
                  <w:marLeft w:val="270"/>
                  <w:marRight w:val="0"/>
                  <w:marTop w:val="0"/>
                  <w:marBottom w:val="0"/>
                  <w:divBdr>
                    <w:top w:val="none" w:sz="0" w:space="0" w:color="auto"/>
                    <w:left w:val="none" w:sz="0" w:space="0" w:color="auto"/>
                    <w:bottom w:val="none" w:sz="0" w:space="0" w:color="auto"/>
                    <w:right w:val="none" w:sz="0" w:space="0" w:color="auto"/>
                  </w:divBdr>
                </w:div>
                <w:div w:id="609701744">
                  <w:marLeft w:val="270"/>
                  <w:marRight w:val="0"/>
                  <w:marTop w:val="0"/>
                  <w:marBottom w:val="0"/>
                  <w:divBdr>
                    <w:top w:val="none" w:sz="0" w:space="0" w:color="auto"/>
                    <w:left w:val="none" w:sz="0" w:space="0" w:color="auto"/>
                    <w:bottom w:val="none" w:sz="0" w:space="0" w:color="auto"/>
                    <w:right w:val="none" w:sz="0" w:space="0" w:color="auto"/>
                  </w:divBdr>
                </w:div>
                <w:div w:id="243489638">
                  <w:marLeft w:val="270"/>
                  <w:marRight w:val="0"/>
                  <w:marTop w:val="0"/>
                  <w:marBottom w:val="0"/>
                  <w:divBdr>
                    <w:top w:val="none" w:sz="0" w:space="0" w:color="auto"/>
                    <w:left w:val="none" w:sz="0" w:space="0" w:color="auto"/>
                    <w:bottom w:val="none" w:sz="0" w:space="0" w:color="auto"/>
                    <w:right w:val="none" w:sz="0" w:space="0" w:color="auto"/>
                  </w:divBdr>
                </w:div>
                <w:div w:id="1956793689">
                  <w:marLeft w:val="270"/>
                  <w:marRight w:val="0"/>
                  <w:marTop w:val="0"/>
                  <w:marBottom w:val="0"/>
                  <w:divBdr>
                    <w:top w:val="none" w:sz="0" w:space="0" w:color="auto"/>
                    <w:left w:val="none" w:sz="0" w:space="0" w:color="auto"/>
                    <w:bottom w:val="none" w:sz="0" w:space="0" w:color="auto"/>
                    <w:right w:val="none" w:sz="0" w:space="0" w:color="auto"/>
                  </w:divBdr>
                </w:div>
                <w:div w:id="1887257892">
                  <w:marLeft w:val="270"/>
                  <w:marRight w:val="0"/>
                  <w:marTop w:val="0"/>
                  <w:marBottom w:val="0"/>
                  <w:divBdr>
                    <w:top w:val="none" w:sz="0" w:space="0" w:color="auto"/>
                    <w:left w:val="none" w:sz="0" w:space="0" w:color="auto"/>
                    <w:bottom w:val="none" w:sz="0" w:space="0" w:color="auto"/>
                    <w:right w:val="none" w:sz="0" w:space="0" w:color="auto"/>
                  </w:divBdr>
                </w:div>
                <w:div w:id="488251802">
                  <w:marLeft w:val="270"/>
                  <w:marRight w:val="0"/>
                  <w:marTop w:val="0"/>
                  <w:marBottom w:val="0"/>
                  <w:divBdr>
                    <w:top w:val="none" w:sz="0" w:space="0" w:color="auto"/>
                    <w:left w:val="none" w:sz="0" w:space="0" w:color="auto"/>
                    <w:bottom w:val="none" w:sz="0" w:space="0" w:color="auto"/>
                    <w:right w:val="none" w:sz="0" w:space="0" w:color="auto"/>
                  </w:divBdr>
                </w:div>
                <w:div w:id="321617099">
                  <w:marLeft w:val="270"/>
                  <w:marRight w:val="0"/>
                  <w:marTop w:val="0"/>
                  <w:marBottom w:val="0"/>
                  <w:divBdr>
                    <w:top w:val="none" w:sz="0" w:space="0" w:color="auto"/>
                    <w:left w:val="none" w:sz="0" w:space="0" w:color="auto"/>
                    <w:bottom w:val="none" w:sz="0" w:space="0" w:color="auto"/>
                    <w:right w:val="none" w:sz="0" w:space="0" w:color="auto"/>
                  </w:divBdr>
                </w:div>
                <w:div w:id="559025508">
                  <w:marLeft w:val="270"/>
                  <w:marRight w:val="0"/>
                  <w:marTop w:val="0"/>
                  <w:marBottom w:val="0"/>
                  <w:divBdr>
                    <w:top w:val="none" w:sz="0" w:space="0" w:color="auto"/>
                    <w:left w:val="none" w:sz="0" w:space="0" w:color="auto"/>
                    <w:bottom w:val="none" w:sz="0" w:space="0" w:color="auto"/>
                    <w:right w:val="none" w:sz="0" w:space="0" w:color="auto"/>
                  </w:divBdr>
                </w:div>
                <w:div w:id="1286228494">
                  <w:marLeft w:val="270"/>
                  <w:marRight w:val="0"/>
                  <w:marTop w:val="0"/>
                  <w:marBottom w:val="0"/>
                  <w:divBdr>
                    <w:top w:val="none" w:sz="0" w:space="0" w:color="auto"/>
                    <w:left w:val="none" w:sz="0" w:space="0" w:color="auto"/>
                    <w:bottom w:val="none" w:sz="0" w:space="0" w:color="auto"/>
                    <w:right w:val="none" w:sz="0" w:space="0" w:color="auto"/>
                  </w:divBdr>
                </w:div>
                <w:div w:id="708333282">
                  <w:marLeft w:val="270"/>
                  <w:marRight w:val="0"/>
                  <w:marTop w:val="0"/>
                  <w:marBottom w:val="0"/>
                  <w:divBdr>
                    <w:top w:val="none" w:sz="0" w:space="0" w:color="auto"/>
                    <w:left w:val="none" w:sz="0" w:space="0" w:color="auto"/>
                    <w:bottom w:val="none" w:sz="0" w:space="0" w:color="auto"/>
                    <w:right w:val="none" w:sz="0" w:space="0" w:color="auto"/>
                  </w:divBdr>
                </w:div>
                <w:div w:id="1353070787">
                  <w:marLeft w:val="270"/>
                  <w:marRight w:val="0"/>
                  <w:marTop w:val="0"/>
                  <w:marBottom w:val="0"/>
                  <w:divBdr>
                    <w:top w:val="none" w:sz="0" w:space="0" w:color="auto"/>
                    <w:left w:val="none" w:sz="0" w:space="0" w:color="auto"/>
                    <w:bottom w:val="none" w:sz="0" w:space="0" w:color="auto"/>
                    <w:right w:val="none" w:sz="0" w:space="0" w:color="auto"/>
                  </w:divBdr>
                </w:div>
                <w:div w:id="503934499">
                  <w:marLeft w:val="270"/>
                  <w:marRight w:val="0"/>
                  <w:marTop w:val="0"/>
                  <w:marBottom w:val="0"/>
                  <w:divBdr>
                    <w:top w:val="none" w:sz="0" w:space="0" w:color="auto"/>
                    <w:left w:val="none" w:sz="0" w:space="0" w:color="auto"/>
                    <w:bottom w:val="none" w:sz="0" w:space="0" w:color="auto"/>
                    <w:right w:val="none" w:sz="0" w:space="0" w:color="auto"/>
                  </w:divBdr>
                </w:div>
                <w:div w:id="1789739179">
                  <w:marLeft w:val="270"/>
                  <w:marRight w:val="0"/>
                  <w:marTop w:val="0"/>
                  <w:marBottom w:val="0"/>
                  <w:divBdr>
                    <w:top w:val="none" w:sz="0" w:space="0" w:color="auto"/>
                    <w:left w:val="none" w:sz="0" w:space="0" w:color="auto"/>
                    <w:bottom w:val="none" w:sz="0" w:space="0" w:color="auto"/>
                    <w:right w:val="none" w:sz="0" w:space="0" w:color="auto"/>
                  </w:divBdr>
                </w:div>
                <w:div w:id="171262392">
                  <w:marLeft w:val="270"/>
                  <w:marRight w:val="0"/>
                  <w:marTop w:val="0"/>
                  <w:marBottom w:val="0"/>
                  <w:divBdr>
                    <w:top w:val="none" w:sz="0" w:space="0" w:color="auto"/>
                    <w:left w:val="none" w:sz="0" w:space="0" w:color="auto"/>
                    <w:bottom w:val="none" w:sz="0" w:space="0" w:color="auto"/>
                    <w:right w:val="none" w:sz="0" w:space="0" w:color="auto"/>
                  </w:divBdr>
                </w:div>
                <w:div w:id="1101030736">
                  <w:marLeft w:val="270"/>
                  <w:marRight w:val="0"/>
                  <w:marTop w:val="0"/>
                  <w:marBottom w:val="0"/>
                  <w:divBdr>
                    <w:top w:val="none" w:sz="0" w:space="0" w:color="auto"/>
                    <w:left w:val="none" w:sz="0" w:space="0" w:color="auto"/>
                    <w:bottom w:val="none" w:sz="0" w:space="0" w:color="auto"/>
                    <w:right w:val="none" w:sz="0" w:space="0" w:color="auto"/>
                  </w:divBdr>
                </w:div>
                <w:div w:id="225841913">
                  <w:marLeft w:val="270"/>
                  <w:marRight w:val="0"/>
                  <w:marTop w:val="0"/>
                  <w:marBottom w:val="0"/>
                  <w:divBdr>
                    <w:top w:val="none" w:sz="0" w:space="0" w:color="auto"/>
                    <w:left w:val="none" w:sz="0" w:space="0" w:color="auto"/>
                    <w:bottom w:val="none" w:sz="0" w:space="0" w:color="auto"/>
                    <w:right w:val="none" w:sz="0" w:space="0" w:color="auto"/>
                  </w:divBdr>
                  <w:divsChild>
                    <w:div w:id="1370765797">
                      <w:marLeft w:val="240"/>
                      <w:marRight w:val="0"/>
                      <w:marTop w:val="0"/>
                      <w:marBottom w:val="0"/>
                      <w:divBdr>
                        <w:top w:val="none" w:sz="0" w:space="0" w:color="auto"/>
                        <w:left w:val="none" w:sz="0" w:space="0" w:color="auto"/>
                        <w:bottom w:val="none" w:sz="0" w:space="0" w:color="auto"/>
                        <w:right w:val="none" w:sz="0" w:space="0" w:color="auto"/>
                      </w:divBdr>
                    </w:div>
                  </w:divsChild>
                </w:div>
                <w:div w:id="1942955153">
                  <w:marLeft w:val="270"/>
                  <w:marRight w:val="0"/>
                  <w:marTop w:val="0"/>
                  <w:marBottom w:val="0"/>
                  <w:divBdr>
                    <w:top w:val="none" w:sz="0" w:space="0" w:color="auto"/>
                    <w:left w:val="none" w:sz="0" w:space="0" w:color="auto"/>
                    <w:bottom w:val="none" w:sz="0" w:space="0" w:color="auto"/>
                    <w:right w:val="none" w:sz="0" w:space="0" w:color="auto"/>
                  </w:divBdr>
                </w:div>
                <w:div w:id="1797674515">
                  <w:marLeft w:val="270"/>
                  <w:marRight w:val="0"/>
                  <w:marTop w:val="0"/>
                  <w:marBottom w:val="0"/>
                  <w:divBdr>
                    <w:top w:val="none" w:sz="0" w:space="0" w:color="auto"/>
                    <w:left w:val="none" w:sz="0" w:space="0" w:color="auto"/>
                    <w:bottom w:val="none" w:sz="0" w:space="0" w:color="auto"/>
                    <w:right w:val="none" w:sz="0" w:space="0" w:color="auto"/>
                  </w:divBdr>
                </w:div>
                <w:div w:id="1128354372">
                  <w:marLeft w:val="270"/>
                  <w:marRight w:val="0"/>
                  <w:marTop w:val="0"/>
                  <w:marBottom w:val="0"/>
                  <w:divBdr>
                    <w:top w:val="none" w:sz="0" w:space="0" w:color="auto"/>
                    <w:left w:val="none" w:sz="0" w:space="0" w:color="auto"/>
                    <w:bottom w:val="none" w:sz="0" w:space="0" w:color="auto"/>
                    <w:right w:val="none" w:sz="0" w:space="0" w:color="auto"/>
                  </w:divBdr>
                </w:div>
                <w:div w:id="604920440">
                  <w:marLeft w:val="270"/>
                  <w:marRight w:val="0"/>
                  <w:marTop w:val="0"/>
                  <w:marBottom w:val="0"/>
                  <w:divBdr>
                    <w:top w:val="none" w:sz="0" w:space="0" w:color="auto"/>
                    <w:left w:val="none" w:sz="0" w:space="0" w:color="auto"/>
                    <w:bottom w:val="none" w:sz="0" w:space="0" w:color="auto"/>
                    <w:right w:val="none" w:sz="0" w:space="0" w:color="auto"/>
                  </w:divBdr>
                </w:div>
                <w:div w:id="1488547709">
                  <w:marLeft w:val="270"/>
                  <w:marRight w:val="0"/>
                  <w:marTop w:val="0"/>
                  <w:marBottom w:val="0"/>
                  <w:divBdr>
                    <w:top w:val="none" w:sz="0" w:space="0" w:color="auto"/>
                    <w:left w:val="none" w:sz="0" w:space="0" w:color="auto"/>
                    <w:bottom w:val="none" w:sz="0" w:space="0" w:color="auto"/>
                    <w:right w:val="none" w:sz="0" w:space="0" w:color="auto"/>
                  </w:divBdr>
                </w:div>
                <w:div w:id="747769590">
                  <w:marLeft w:val="270"/>
                  <w:marRight w:val="0"/>
                  <w:marTop w:val="0"/>
                  <w:marBottom w:val="0"/>
                  <w:divBdr>
                    <w:top w:val="none" w:sz="0" w:space="0" w:color="auto"/>
                    <w:left w:val="none" w:sz="0" w:space="0" w:color="auto"/>
                    <w:bottom w:val="none" w:sz="0" w:space="0" w:color="auto"/>
                    <w:right w:val="none" w:sz="0" w:space="0" w:color="auto"/>
                  </w:divBdr>
                </w:div>
                <w:div w:id="43607749">
                  <w:marLeft w:val="270"/>
                  <w:marRight w:val="0"/>
                  <w:marTop w:val="0"/>
                  <w:marBottom w:val="0"/>
                  <w:divBdr>
                    <w:top w:val="none" w:sz="0" w:space="0" w:color="auto"/>
                    <w:left w:val="none" w:sz="0" w:space="0" w:color="auto"/>
                    <w:bottom w:val="none" w:sz="0" w:space="0" w:color="auto"/>
                    <w:right w:val="none" w:sz="0" w:space="0" w:color="auto"/>
                  </w:divBdr>
                </w:div>
                <w:div w:id="765269737">
                  <w:marLeft w:val="270"/>
                  <w:marRight w:val="0"/>
                  <w:marTop w:val="0"/>
                  <w:marBottom w:val="0"/>
                  <w:divBdr>
                    <w:top w:val="none" w:sz="0" w:space="0" w:color="auto"/>
                    <w:left w:val="none" w:sz="0" w:space="0" w:color="auto"/>
                    <w:bottom w:val="none" w:sz="0" w:space="0" w:color="auto"/>
                    <w:right w:val="none" w:sz="0" w:space="0" w:color="auto"/>
                  </w:divBdr>
                </w:div>
                <w:div w:id="1974041">
                  <w:marLeft w:val="270"/>
                  <w:marRight w:val="0"/>
                  <w:marTop w:val="0"/>
                  <w:marBottom w:val="0"/>
                  <w:divBdr>
                    <w:top w:val="none" w:sz="0" w:space="0" w:color="auto"/>
                    <w:left w:val="none" w:sz="0" w:space="0" w:color="auto"/>
                    <w:bottom w:val="none" w:sz="0" w:space="0" w:color="auto"/>
                    <w:right w:val="none" w:sz="0" w:space="0" w:color="auto"/>
                  </w:divBdr>
                </w:div>
                <w:div w:id="580722130">
                  <w:marLeft w:val="270"/>
                  <w:marRight w:val="0"/>
                  <w:marTop w:val="0"/>
                  <w:marBottom w:val="0"/>
                  <w:divBdr>
                    <w:top w:val="none" w:sz="0" w:space="0" w:color="auto"/>
                    <w:left w:val="none" w:sz="0" w:space="0" w:color="auto"/>
                    <w:bottom w:val="none" w:sz="0" w:space="0" w:color="auto"/>
                    <w:right w:val="none" w:sz="0" w:space="0" w:color="auto"/>
                  </w:divBdr>
                </w:div>
                <w:div w:id="526872618">
                  <w:marLeft w:val="270"/>
                  <w:marRight w:val="0"/>
                  <w:marTop w:val="0"/>
                  <w:marBottom w:val="0"/>
                  <w:divBdr>
                    <w:top w:val="none" w:sz="0" w:space="0" w:color="auto"/>
                    <w:left w:val="none" w:sz="0" w:space="0" w:color="auto"/>
                    <w:bottom w:val="none" w:sz="0" w:space="0" w:color="auto"/>
                    <w:right w:val="none" w:sz="0" w:space="0" w:color="auto"/>
                  </w:divBdr>
                </w:div>
                <w:div w:id="452484361">
                  <w:marLeft w:val="270"/>
                  <w:marRight w:val="0"/>
                  <w:marTop w:val="0"/>
                  <w:marBottom w:val="0"/>
                  <w:divBdr>
                    <w:top w:val="none" w:sz="0" w:space="0" w:color="auto"/>
                    <w:left w:val="none" w:sz="0" w:space="0" w:color="auto"/>
                    <w:bottom w:val="none" w:sz="0" w:space="0" w:color="auto"/>
                    <w:right w:val="none" w:sz="0" w:space="0" w:color="auto"/>
                  </w:divBdr>
                </w:div>
                <w:div w:id="897478679">
                  <w:marLeft w:val="270"/>
                  <w:marRight w:val="0"/>
                  <w:marTop w:val="0"/>
                  <w:marBottom w:val="0"/>
                  <w:divBdr>
                    <w:top w:val="none" w:sz="0" w:space="0" w:color="auto"/>
                    <w:left w:val="none" w:sz="0" w:space="0" w:color="auto"/>
                    <w:bottom w:val="none" w:sz="0" w:space="0" w:color="auto"/>
                    <w:right w:val="none" w:sz="0" w:space="0" w:color="auto"/>
                  </w:divBdr>
                </w:div>
                <w:div w:id="1268927404">
                  <w:marLeft w:val="270"/>
                  <w:marRight w:val="0"/>
                  <w:marTop w:val="0"/>
                  <w:marBottom w:val="0"/>
                  <w:divBdr>
                    <w:top w:val="none" w:sz="0" w:space="0" w:color="auto"/>
                    <w:left w:val="none" w:sz="0" w:space="0" w:color="auto"/>
                    <w:bottom w:val="none" w:sz="0" w:space="0" w:color="auto"/>
                    <w:right w:val="none" w:sz="0" w:space="0" w:color="auto"/>
                  </w:divBdr>
                </w:div>
                <w:div w:id="860317268">
                  <w:marLeft w:val="270"/>
                  <w:marRight w:val="0"/>
                  <w:marTop w:val="0"/>
                  <w:marBottom w:val="0"/>
                  <w:divBdr>
                    <w:top w:val="none" w:sz="0" w:space="0" w:color="auto"/>
                    <w:left w:val="none" w:sz="0" w:space="0" w:color="auto"/>
                    <w:bottom w:val="none" w:sz="0" w:space="0" w:color="auto"/>
                    <w:right w:val="none" w:sz="0" w:space="0" w:color="auto"/>
                  </w:divBdr>
                </w:div>
                <w:div w:id="1356540658">
                  <w:marLeft w:val="270"/>
                  <w:marRight w:val="0"/>
                  <w:marTop w:val="0"/>
                  <w:marBottom w:val="0"/>
                  <w:divBdr>
                    <w:top w:val="none" w:sz="0" w:space="0" w:color="auto"/>
                    <w:left w:val="none" w:sz="0" w:space="0" w:color="auto"/>
                    <w:bottom w:val="none" w:sz="0" w:space="0" w:color="auto"/>
                    <w:right w:val="none" w:sz="0" w:space="0" w:color="auto"/>
                  </w:divBdr>
                </w:div>
                <w:div w:id="326446986">
                  <w:marLeft w:val="270"/>
                  <w:marRight w:val="0"/>
                  <w:marTop w:val="0"/>
                  <w:marBottom w:val="0"/>
                  <w:divBdr>
                    <w:top w:val="none" w:sz="0" w:space="0" w:color="auto"/>
                    <w:left w:val="none" w:sz="0" w:space="0" w:color="auto"/>
                    <w:bottom w:val="none" w:sz="0" w:space="0" w:color="auto"/>
                    <w:right w:val="none" w:sz="0" w:space="0" w:color="auto"/>
                  </w:divBdr>
                </w:div>
                <w:div w:id="1267077331">
                  <w:marLeft w:val="270"/>
                  <w:marRight w:val="0"/>
                  <w:marTop w:val="0"/>
                  <w:marBottom w:val="0"/>
                  <w:divBdr>
                    <w:top w:val="none" w:sz="0" w:space="0" w:color="auto"/>
                    <w:left w:val="none" w:sz="0" w:space="0" w:color="auto"/>
                    <w:bottom w:val="none" w:sz="0" w:space="0" w:color="auto"/>
                    <w:right w:val="none" w:sz="0" w:space="0" w:color="auto"/>
                  </w:divBdr>
                </w:div>
                <w:div w:id="100759515">
                  <w:marLeft w:val="270"/>
                  <w:marRight w:val="0"/>
                  <w:marTop w:val="0"/>
                  <w:marBottom w:val="0"/>
                  <w:divBdr>
                    <w:top w:val="none" w:sz="0" w:space="0" w:color="auto"/>
                    <w:left w:val="none" w:sz="0" w:space="0" w:color="auto"/>
                    <w:bottom w:val="none" w:sz="0" w:space="0" w:color="auto"/>
                    <w:right w:val="none" w:sz="0" w:space="0" w:color="auto"/>
                  </w:divBdr>
                  <w:divsChild>
                    <w:div w:id="1875191090">
                      <w:marLeft w:val="240"/>
                      <w:marRight w:val="0"/>
                      <w:marTop w:val="0"/>
                      <w:marBottom w:val="0"/>
                      <w:divBdr>
                        <w:top w:val="none" w:sz="0" w:space="0" w:color="auto"/>
                        <w:left w:val="none" w:sz="0" w:space="0" w:color="auto"/>
                        <w:bottom w:val="none" w:sz="0" w:space="0" w:color="auto"/>
                        <w:right w:val="none" w:sz="0" w:space="0" w:color="auto"/>
                      </w:divBdr>
                    </w:div>
                  </w:divsChild>
                </w:div>
                <w:div w:id="732772187">
                  <w:marLeft w:val="270"/>
                  <w:marRight w:val="0"/>
                  <w:marTop w:val="0"/>
                  <w:marBottom w:val="0"/>
                  <w:divBdr>
                    <w:top w:val="none" w:sz="0" w:space="0" w:color="auto"/>
                    <w:left w:val="none" w:sz="0" w:space="0" w:color="auto"/>
                    <w:bottom w:val="none" w:sz="0" w:space="0" w:color="auto"/>
                    <w:right w:val="none" w:sz="0" w:space="0" w:color="auto"/>
                  </w:divBdr>
                </w:div>
                <w:div w:id="1029917686">
                  <w:marLeft w:val="270"/>
                  <w:marRight w:val="0"/>
                  <w:marTop w:val="0"/>
                  <w:marBottom w:val="0"/>
                  <w:divBdr>
                    <w:top w:val="none" w:sz="0" w:space="0" w:color="auto"/>
                    <w:left w:val="none" w:sz="0" w:space="0" w:color="auto"/>
                    <w:bottom w:val="none" w:sz="0" w:space="0" w:color="auto"/>
                    <w:right w:val="none" w:sz="0" w:space="0" w:color="auto"/>
                  </w:divBdr>
                </w:div>
                <w:div w:id="1268124020">
                  <w:marLeft w:val="270"/>
                  <w:marRight w:val="0"/>
                  <w:marTop w:val="0"/>
                  <w:marBottom w:val="0"/>
                  <w:divBdr>
                    <w:top w:val="none" w:sz="0" w:space="0" w:color="auto"/>
                    <w:left w:val="none" w:sz="0" w:space="0" w:color="auto"/>
                    <w:bottom w:val="none" w:sz="0" w:space="0" w:color="auto"/>
                    <w:right w:val="none" w:sz="0" w:space="0" w:color="auto"/>
                  </w:divBdr>
                </w:div>
                <w:div w:id="977614947">
                  <w:marLeft w:val="270"/>
                  <w:marRight w:val="0"/>
                  <w:marTop w:val="0"/>
                  <w:marBottom w:val="0"/>
                  <w:divBdr>
                    <w:top w:val="none" w:sz="0" w:space="0" w:color="auto"/>
                    <w:left w:val="none" w:sz="0" w:space="0" w:color="auto"/>
                    <w:bottom w:val="none" w:sz="0" w:space="0" w:color="auto"/>
                    <w:right w:val="none" w:sz="0" w:space="0" w:color="auto"/>
                  </w:divBdr>
                </w:div>
                <w:div w:id="1356661142">
                  <w:marLeft w:val="270"/>
                  <w:marRight w:val="0"/>
                  <w:marTop w:val="0"/>
                  <w:marBottom w:val="0"/>
                  <w:divBdr>
                    <w:top w:val="none" w:sz="0" w:space="0" w:color="auto"/>
                    <w:left w:val="none" w:sz="0" w:space="0" w:color="auto"/>
                    <w:bottom w:val="none" w:sz="0" w:space="0" w:color="auto"/>
                    <w:right w:val="none" w:sz="0" w:space="0" w:color="auto"/>
                  </w:divBdr>
                </w:div>
                <w:div w:id="1878270232">
                  <w:marLeft w:val="270"/>
                  <w:marRight w:val="0"/>
                  <w:marTop w:val="0"/>
                  <w:marBottom w:val="0"/>
                  <w:divBdr>
                    <w:top w:val="none" w:sz="0" w:space="0" w:color="auto"/>
                    <w:left w:val="none" w:sz="0" w:space="0" w:color="auto"/>
                    <w:bottom w:val="none" w:sz="0" w:space="0" w:color="auto"/>
                    <w:right w:val="none" w:sz="0" w:space="0" w:color="auto"/>
                  </w:divBdr>
                </w:div>
                <w:div w:id="512499181">
                  <w:marLeft w:val="270"/>
                  <w:marRight w:val="0"/>
                  <w:marTop w:val="0"/>
                  <w:marBottom w:val="0"/>
                  <w:divBdr>
                    <w:top w:val="none" w:sz="0" w:space="0" w:color="auto"/>
                    <w:left w:val="none" w:sz="0" w:space="0" w:color="auto"/>
                    <w:bottom w:val="none" w:sz="0" w:space="0" w:color="auto"/>
                    <w:right w:val="none" w:sz="0" w:space="0" w:color="auto"/>
                  </w:divBdr>
                </w:div>
                <w:div w:id="416559948">
                  <w:marLeft w:val="270"/>
                  <w:marRight w:val="0"/>
                  <w:marTop w:val="0"/>
                  <w:marBottom w:val="0"/>
                  <w:divBdr>
                    <w:top w:val="none" w:sz="0" w:space="0" w:color="auto"/>
                    <w:left w:val="none" w:sz="0" w:space="0" w:color="auto"/>
                    <w:bottom w:val="none" w:sz="0" w:space="0" w:color="auto"/>
                    <w:right w:val="none" w:sz="0" w:space="0" w:color="auto"/>
                  </w:divBdr>
                </w:div>
                <w:div w:id="250312722">
                  <w:marLeft w:val="270"/>
                  <w:marRight w:val="0"/>
                  <w:marTop w:val="0"/>
                  <w:marBottom w:val="0"/>
                  <w:divBdr>
                    <w:top w:val="none" w:sz="0" w:space="0" w:color="auto"/>
                    <w:left w:val="none" w:sz="0" w:space="0" w:color="auto"/>
                    <w:bottom w:val="none" w:sz="0" w:space="0" w:color="auto"/>
                    <w:right w:val="none" w:sz="0" w:space="0" w:color="auto"/>
                  </w:divBdr>
                </w:div>
                <w:div w:id="2058235484">
                  <w:marLeft w:val="270"/>
                  <w:marRight w:val="0"/>
                  <w:marTop w:val="0"/>
                  <w:marBottom w:val="0"/>
                  <w:divBdr>
                    <w:top w:val="none" w:sz="0" w:space="0" w:color="auto"/>
                    <w:left w:val="none" w:sz="0" w:space="0" w:color="auto"/>
                    <w:bottom w:val="none" w:sz="0" w:space="0" w:color="auto"/>
                    <w:right w:val="none" w:sz="0" w:space="0" w:color="auto"/>
                  </w:divBdr>
                </w:div>
                <w:div w:id="373624836">
                  <w:marLeft w:val="270"/>
                  <w:marRight w:val="0"/>
                  <w:marTop w:val="0"/>
                  <w:marBottom w:val="0"/>
                  <w:divBdr>
                    <w:top w:val="none" w:sz="0" w:space="0" w:color="auto"/>
                    <w:left w:val="none" w:sz="0" w:space="0" w:color="auto"/>
                    <w:bottom w:val="none" w:sz="0" w:space="0" w:color="auto"/>
                    <w:right w:val="none" w:sz="0" w:space="0" w:color="auto"/>
                  </w:divBdr>
                </w:div>
                <w:div w:id="1803881033">
                  <w:marLeft w:val="270"/>
                  <w:marRight w:val="0"/>
                  <w:marTop w:val="0"/>
                  <w:marBottom w:val="0"/>
                  <w:divBdr>
                    <w:top w:val="none" w:sz="0" w:space="0" w:color="auto"/>
                    <w:left w:val="none" w:sz="0" w:space="0" w:color="auto"/>
                    <w:bottom w:val="none" w:sz="0" w:space="0" w:color="auto"/>
                    <w:right w:val="none" w:sz="0" w:space="0" w:color="auto"/>
                  </w:divBdr>
                </w:div>
                <w:div w:id="315956930">
                  <w:marLeft w:val="270"/>
                  <w:marRight w:val="0"/>
                  <w:marTop w:val="0"/>
                  <w:marBottom w:val="0"/>
                  <w:divBdr>
                    <w:top w:val="none" w:sz="0" w:space="0" w:color="auto"/>
                    <w:left w:val="none" w:sz="0" w:space="0" w:color="auto"/>
                    <w:bottom w:val="none" w:sz="0" w:space="0" w:color="auto"/>
                    <w:right w:val="none" w:sz="0" w:space="0" w:color="auto"/>
                  </w:divBdr>
                </w:div>
                <w:div w:id="267204238">
                  <w:marLeft w:val="270"/>
                  <w:marRight w:val="0"/>
                  <w:marTop w:val="0"/>
                  <w:marBottom w:val="0"/>
                  <w:divBdr>
                    <w:top w:val="none" w:sz="0" w:space="0" w:color="auto"/>
                    <w:left w:val="none" w:sz="0" w:space="0" w:color="auto"/>
                    <w:bottom w:val="none" w:sz="0" w:space="0" w:color="auto"/>
                    <w:right w:val="none" w:sz="0" w:space="0" w:color="auto"/>
                  </w:divBdr>
                </w:div>
                <w:div w:id="1895962589">
                  <w:marLeft w:val="270"/>
                  <w:marRight w:val="0"/>
                  <w:marTop w:val="0"/>
                  <w:marBottom w:val="0"/>
                  <w:divBdr>
                    <w:top w:val="none" w:sz="0" w:space="0" w:color="auto"/>
                    <w:left w:val="none" w:sz="0" w:space="0" w:color="auto"/>
                    <w:bottom w:val="none" w:sz="0" w:space="0" w:color="auto"/>
                    <w:right w:val="none" w:sz="0" w:space="0" w:color="auto"/>
                  </w:divBdr>
                </w:div>
                <w:div w:id="174852798">
                  <w:marLeft w:val="270"/>
                  <w:marRight w:val="0"/>
                  <w:marTop w:val="0"/>
                  <w:marBottom w:val="0"/>
                  <w:divBdr>
                    <w:top w:val="none" w:sz="0" w:space="0" w:color="auto"/>
                    <w:left w:val="none" w:sz="0" w:space="0" w:color="auto"/>
                    <w:bottom w:val="none" w:sz="0" w:space="0" w:color="auto"/>
                    <w:right w:val="none" w:sz="0" w:space="0" w:color="auto"/>
                  </w:divBdr>
                </w:div>
                <w:div w:id="629633813">
                  <w:marLeft w:val="270"/>
                  <w:marRight w:val="0"/>
                  <w:marTop w:val="0"/>
                  <w:marBottom w:val="0"/>
                  <w:divBdr>
                    <w:top w:val="none" w:sz="0" w:space="0" w:color="auto"/>
                    <w:left w:val="none" w:sz="0" w:space="0" w:color="auto"/>
                    <w:bottom w:val="none" w:sz="0" w:space="0" w:color="auto"/>
                    <w:right w:val="none" w:sz="0" w:space="0" w:color="auto"/>
                  </w:divBdr>
                </w:div>
                <w:div w:id="418406015">
                  <w:marLeft w:val="270"/>
                  <w:marRight w:val="0"/>
                  <w:marTop w:val="0"/>
                  <w:marBottom w:val="0"/>
                  <w:divBdr>
                    <w:top w:val="none" w:sz="0" w:space="0" w:color="auto"/>
                    <w:left w:val="none" w:sz="0" w:space="0" w:color="auto"/>
                    <w:bottom w:val="none" w:sz="0" w:space="0" w:color="auto"/>
                    <w:right w:val="none" w:sz="0" w:space="0" w:color="auto"/>
                  </w:divBdr>
                </w:div>
                <w:div w:id="1552425283">
                  <w:marLeft w:val="270"/>
                  <w:marRight w:val="0"/>
                  <w:marTop w:val="0"/>
                  <w:marBottom w:val="0"/>
                  <w:divBdr>
                    <w:top w:val="none" w:sz="0" w:space="0" w:color="auto"/>
                    <w:left w:val="none" w:sz="0" w:space="0" w:color="auto"/>
                    <w:bottom w:val="none" w:sz="0" w:space="0" w:color="auto"/>
                    <w:right w:val="none" w:sz="0" w:space="0" w:color="auto"/>
                  </w:divBdr>
                </w:div>
                <w:div w:id="128673883">
                  <w:marLeft w:val="285"/>
                  <w:marRight w:val="0"/>
                  <w:marTop w:val="0"/>
                  <w:marBottom w:val="0"/>
                  <w:divBdr>
                    <w:top w:val="none" w:sz="0" w:space="0" w:color="auto"/>
                    <w:left w:val="none" w:sz="0" w:space="0" w:color="auto"/>
                    <w:bottom w:val="none" w:sz="0" w:space="0" w:color="auto"/>
                    <w:right w:val="none" w:sz="0" w:space="0" w:color="auto"/>
                  </w:divBdr>
                </w:div>
                <w:div w:id="574777551">
                  <w:marLeft w:val="270"/>
                  <w:marRight w:val="0"/>
                  <w:marTop w:val="0"/>
                  <w:marBottom w:val="0"/>
                  <w:divBdr>
                    <w:top w:val="none" w:sz="0" w:space="0" w:color="auto"/>
                    <w:left w:val="none" w:sz="0" w:space="0" w:color="auto"/>
                    <w:bottom w:val="none" w:sz="0" w:space="0" w:color="auto"/>
                    <w:right w:val="none" w:sz="0" w:space="0" w:color="auto"/>
                  </w:divBdr>
                </w:div>
                <w:div w:id="1913463787">
                  <w:marLeft w:val="270"/>
                  <w:marRight w:val="0"/>
                  <w:marTop w:val="0"/>
                  <w:marBottom w:val="0"/>
                  <w:divBdr>
                    <w:top w:val="none" w:sz="0" w:space="0" w:color="auto"/>
                    <w:left w:val="none" w:sz="0" w:space="0" w:color="auto"/>
                    <w:bottom w:val="none" w:sz="0" w:space="0" w:color="auto"/>
                    <w:right w:val="none" w:sz="0" w:space="0" w:color="auto"/>
                  </w:divBdr>
                </w:div>
                <w:div w:id="2131433498">
                  <w:marLeft w:val="270"/>
                  <w:marRight w:val="0"/>
                  <w:marTop w:val="0"/>
                  <w:marBottom w:val="0"/>
                  <w:divBdr>
                    <w:top w:val="none" w:sz="0" w:space="0" w:color="auto"/>
                    <w:left w:val="none" w:sz="0" w:space="0" w:color="auto"/>
                    <w:bottom w:val="none" w:sz="0" w:space="0" w:color="auto"/>
                    <w:right w:val="none" w:sz="0" w:space="0" w:color="auto"/>
                  </w:divBdr>
                </w:div>
                <w:div w:id="619918909">
                  <w:marLeft w:val="270"/>
                  <w:marRight w:val="0"/>
                  <w:marTop w:val="0"/>
                  <w:marBottom w:val="0"/>
                  <w:divBdr>
                    <w:top w:val="none" w:sz="0" w:space="0" w:color="auto"/>
                    <w:left w:val="none" w:sz="0" w:space="0" w:color="auto"/>
                    <w:bottom w:val="none" w:sz="0" w:space="0" w:color="auto"/>
                    <w:right w:val="none" w:sz="0" w:space="0" w:color="auto"/>
                  </w:divBdr>
                </w:div>
                <w:div w:id="1687822905">
                  <w:marLeft w:val="270"/>
                  <w:marRight w:val="0"/>
                  <w:marTop w:val="0"/>
                  <w:marBottom w:val="0"/>
                  <w:divBdr>
                    <w:top w:val="none" w:sz="0" w:space="0" w:color="auto"/>
                    <w:left w:val="none" w:sz="0" w:space="0" w:color="auto"/>
                    <w:bottom w:val="none" w:sz="0" w:space="0" w:color="auto"/>
                    <w:right w:val="none" w:sz="0" w:space="0" w:color="auto"/>
                  </w:divBdr>
                </w:div>
                <w:div w:id="1741056511">
                  <w:marLeft w:val="270"/>
                  <w:marRight w:val="0"/>
                  <w:marTop w:val="0"/>
                  <w:marBottom w:val="0"/>
                  <w:divBdr>
                    <w:top w:val="none" w:sz="0" w:space="0" w:color="auto"/>
                    <w:left w:val="none" w:sz="0" w:space="0" w:color="auto"/>
                    <w:bottom w:val="none" w:sz="0" w:space="0" w:color="auto"/>
                    <w:right w:val="none" w:sz="0" w:space="0" w:color="auto"/>
                  </w:divBdr>
                </w:div>
                <w:div w:id="2122413004">
                  <w:marLeft w:val="270"/>
                  <w:marRight w:val="0"/>
                  <w:marTop w:val="0"/>
                  <w:marBottom w:val="0"/>
                  <w:divBdr>
                    <w:top w:val="none" w:sz="0" w:space="0" w:color="auto"/>
                    <w:left w:val="none" w:sz="0" w:space="0" w:color="auto"/>
                    <w:bottom w:val="none" w:sz="0" w:space="0" w:color="auto"/>
                    <w:right w:val="none" w:sz="0" w:space="0" w:color="auto"/>
                  </w:divBdr>
                </w:div>
                <w:div w:id="34355754">
                  <w:marLeft w:val="270"/>
                  <w:marRight w:val="0"/>
                  <w:marTop w:val="0"/>
                  <w:marBottom w:val="0"/>
                  <w:divBdr>
                    <w:top w:val="none" w:sz="0" w:space="0" w:color="auto"/>
                    <w:left w:val="none" w:sz="0" w:space="0" w:color="auto"/>
                    <w:bottom w:val="none" w:sz="0" w:space="0" w:color="auto"/>
                    <w:right w:val="none" w:sz="0" w:space="0" w:color="auto"/>
                  </w:divBdr>
                </w:div>
                <w:div w:id="1752042713">
                  <w:marLeft w:val="270"/>
                  <w:marRight w:val="0"/>
                  <w:marTop w:val="0"/>
                  <w:marBottom w:val="0"/>
                  <w:divBdr>
                    <w:top w:val="none" w:sz="0" w:space="0" w:color="auto"/>
                    <w:left w:val="none" w:sz="0" w:space="0" w:color="auto"/>
                    <w:bottom w:val="none" w:sz="0" w:space="0" w:color="auto"/>
                    <w:right w:val="none" w:sz="0" w:space="0" w:color="auto"/>
                  </w:divBdr>
                </w:div>
                <w:div w:id="2037465841">
                  <w:marLeft w:val="270"/>
                  <w:marRight w:val="0"/>
                  <w:marTop w:val="0"/>
                  <w:marBottom w:val="0"/>
                  <w:divBdr>
                    <w:top w:val="none" w:sz="0" w:space="0" w:color="auto"/>
                    <w:left w:val="none" w:sz="0" w:space="0" w:color="auto"/>
                    <w:bottom w:val="none" w:sz="0" w:space="0" w:color="auto"/>
                    <w:right w:val="none" w:sz="0" w:space="0" w:color="auto"/>
                  </w:divBdr>
                </w:div>
                <w:div w:id="1046955036">
                  <w:marLeft w:val="270"/>
                  <w:marRight w:val="0"/>
                  <w:marTop w:val="0"/>
                  <w:marBottom w:val="0"/>
                  <w:divBdr>
                    <w:top w:val="none" w:sz="0" w:space="0" w:color="auto"/>
                    <w:left w:val="none" w:sz="0" w:space="0" w:color="auto"/>
                    <w:bottom w:val="none" w:sz="0" w:space="0" w:color="auto"/>
                    <w:right w:val="none" w:sz="0" w:space="0" w:color="auto"/>
                  </w:divBdr>
                </w:div>
                <w:div w:id="2044135400">
                  <w:marLeft w:val="270"/>
                  <w:marRight w:val="0"/>
                  <w:marTop w:val="0"/>
                  <w:marBottom w:val="0"/>
                  <w:divBdr>
                    <w:top w:val="none" w:sz="0" w:space="0" w:color="auto"/>
                    <w:left w:val="none" w:sz="0" w:space="0" w:color="auto"/>
                    <w:bottom w:val="none" w:sz="0" w:space="0" w:color="auto"/>
                    <w:right w:val="none" w:sz="0" w:space="0" w:color="auto"/>
                  </w:divBdr>
                </w:div>
                <w:div w:id="500776504">
                  <w:marLeft w:val="270"/>
                  <w:marRight w:val="0"/>
                  <w:marTop w:val="0"/>
                  <w:marBottom w:val="0"/>
                  <w:divBdr>
                    <w:top w:val="none" w:sz="0" w:space="0" w:color="auto"/>
                    <w:left w:val="none" w:sz="0" w:space="0" w:color="auto"/>
                    <w:bottom w:val="none" w:sz="0" w:space="0" w:color="auto"/>
                    <w:right w:val="none" w:sz="0" w:space="0" w:color="auto"/>
                  </w:divBdr>
                  <w:divsChild>
                    <w:div w:id="1382250316">
                      <w:marLeft w:val="240"/>
                      <w:marRight w:val="0"/>
                      <w:marTop w:val="0"/>
                      <w:marBottom w:val="0"/>
                      <w:divBdr>
                        <w:top w:val="none" w:sz="0" w:space="0" w:color="auto"/>
                        <w:left w:val="none" w:sz="0" w:space="0" w:color="auto"/>
                        <w:bottom w:val="none" w:sz="0" w:space="0" w:color="auto"/>
                        <w:right w:val="none" w:sz="0" w:space="0" w:color="auto"/>
                      </w:divBdr>
                    </w:div>
                    <w:div w:id="1290432714">
                      <w:marLeft w:val="240"/>
                      <w:marRight w:val="0"/>
                      <w:marTop w:val="0"/>
                      <w:marBottom w:val="0"/>
                      <w:divBdr>
                        <w:top w:val="none" w:sz="0" w:space="0" w:color="auto"/>
                        <w:left w:val="none" w:sz="0" w:space="0" w:color="auto"/>
                        <w:bottom w:val="none" w:sz="0" w:space="0" w:color="auto"/>
                        <w:right w:val="none" w:sz="0" w:space="0" w:color="auto"/>
                      </w:divBdr>
                    </w:div>
                  </w:divsChild>
                </w:div>
                <w:div w:id="2051369367">
                  <w:marLeft w:val="270"/>
                  <w:marRight w:val="0"/>
                  <w:marTop w:val="0"/>
                  <w:marBottom w:val="0"/>
                  <w:divBdr>
                    <w:top w:val="none" w:sz="0" w:space="0" w:color="auto"/>
                    <w:left w:val="none" w:sz="0" w:space="0" w:color="auto"/>
                    <w:bottom w:val="none" w:sz="0" w:space="0" w:color="auto"/>
                    <w:right w:val="none" w:sz="0" w:space="0" w:color="auto"/>
                  </w:divBdr>
                </w:div>
                <w:div w:id="1906720141">
                  <w:marLeft w:val="270"/>
                  <w:marRight w:val="0"/>
                  <w:marTop w:val="0"/>
                  <w:marBottom w:val="0"/>
                  <w:divBdr>
                    <w:top w:val="none" w:sz="0" w:space="0" w:color="auto"/>
                    <w:left w:val="none" w:sz="0" w:space="0" w:color="auto"/>
                    <w:bottom w:val="none" w:sz="0" w:space="0" w:color="auto"/>
                    <w:right w:val="none" w:sz="0" w:space="0" w:color="auto"/>
                  </w:divBdr>
                </w:div>
                <w:div w:id="1765758353">
                  <w:marLeft w:val="270"/>
                  <w:marRight w:val="0"/>
                  <w:marTop w:val="0"/>
                  <w:marBottom w:val="0"/>
                  <w:divBdr>
                    <w:top w:val="none" w:sz="0" w:space="0" w:color="auto"/>
                    <w:left w:val="none" w:sz="0" w:space="0" w:color="auto"/>
                    <w:bottom w:val="none" w:sz="0" w:space="0" w:color="auto"/>
                    <w:right w:val="none" w:sz="0" w:space="0" w:color="auto"/>
                  </w:divBdr>
                </w:div>
                <w:div w:id="839393252">
                  <w:marLeft w:val="270"/>
                  <w:marRight w:val="0"/>
                  <w:marTop w:val="0"/>
                  <w:marBottom w:val="0"/>
                  <w:divBdr>
                    <w:top w:val="none" w:sz="0" w:space="0" w:color="auto"/>
                    <w:left w:val="none" w:sz="0" w:space="0" w:color="auto"/>
                    <w:bottom w:val="none" w:sz="0" w:space="0" w:color="auto"/>
                    <w:right w:val="none" w:sz="0" w:space="0" w:color="auto"/>
                  </w:divBdr>
                </w:div>
                <w:div w:id="1950579671">
                  <w:marLeft w:val="270"/>
                  <w:marRight w:val="0"/>
                  <w:marTop w:val="0"/>
                  <w:marBottom w:val="0"/>
                  <w:divBdr>
                    <w:top w:val="none" w:sz="0" w:space="0" w:color="auto"/>
                    <w:left w:val="none" w:sz="0" w:space="0" w:color="auto"/>
                    <w:bottom w:val="none" w:sz="0" w:space="0" w:color="auto"/>
                    <w:right w:val="none" w:sz="0" w:space="0" w:color="auto"/>
                  </w:divBdr>
                </w:div>
                <w:div w:id="612984139">
                  <w:marLeft w:val="270"/>
                  <w:marRight w:val="0"/>
                  <w:marTop w:val="0"/>
                  <w:marBottom w:val="0"/>
                  <w:divBdr>
                    <w:top w:val="none" w:sz="0" w:space="0" w:color="auto"/>
                    <w:left w:val="none" w:sz="0" w:space="0" w:color="auto"/>
                    <w:bottom w:val="none" w:sz="0" w:space="0" w:color="auto"/>
                    <w:right w:val="none" w:sz="0" w:space="0" w:color="auto"/>
                  </w:divBdr>
                </w:div>
                <w:div w:id="501893367">
                  <w:marLeft w:val="270"/>
                  <w:marRight w:val="0"/>
                  <w:marTop w:val="0"/>
                  <w:marBottom w:val="0"/>
                  <w:divBdr>
                    <w:top w:val="none" w:sz="0" w:space="0" w:color="auto"/>
                    <w:left w:val="none" w:sz="0" w:space="0" w:color="auto"/>
                    <w:bottom w:val="none" w:sz="0" w:space="0" w:color="auto"/>
                    <w:right w:val="none" w:sz="0" w:space="0" w:color="auto"/>
                  </w:divBdr>
                </w:div>
                <w:div w:id="1534339423">
                  <w:marLeft w:val="270"/>
                  <w:marRight w:val="0"/>
                  <w:marTop w:val="0"/>
                  <w:marBottom w:val="0"/>
                  <w:divBdr>
                    <w:top w:val="none" w:sz="0" w:space="0" w:color="auto"/>
                    <w:left w:val="none" w:sz="0" w:space="0" w:color="auto"/>
                    <w:bottom w:val="none" w:sz="0" w:space="0" w:color="auto"/>
                    <w:right w:val="none" w:sz="0" w:space="0" w:color="auto"/>
                  </w:divBdr>
                </w:div>
                <w:div w:id="432827739">
                  <w:marLeft w:val="270"/>
                  <w:marRight w:val="0"/>
                  <w:marTop w:val="0"/>
                  <w:marBottom w:val="0"/>
                  <w:divBdr>
                    <w:top w:val="none" w:sz="0" w:space="0" w:color="auto"/>
                    <w:left w:val="none" w:sz="0" w:space="0" w:color="auto"/>
                    <w:bottom w:val="none" w:sz="0" w:space="0" w:color="auto"/>
                    <w:right w:val="none" w:sz="0" w:space="0" w:color="auto"/>
                  </w:divBdr>
                  <w:divsChild>
                    <w:div w:id="828054447">
                      <w:marLeft w:val="240"/>
                      <w:marRight w:val="0"/>
                      <w:marTop w:val="0"/>
                      <w:marBottom w:val="0"/>
                      <w:divBdr>
                        <w:top w:val="none" w:sz="0" w:space="0" w:color="auto"/>
                        <w:left w:val="none" w:sz="0" w:space="0" w:color="auto"/>
                        <w:bottom w:val="none" w:sz="0" w:space="0" w:color="auto"/>
                        <w:right w:val="none" w:sz="0" w:space="0" w:color="auto"/>
                      </w:divBdr>
                    </w:div>
                    <w:div w:id="515773524">
                      <w:marLeft w:val="240"/>
                      <w:marRight w:val="0"/>
                      <w:marTop w:val="0"/>
                      <w:marBottom w:val="0"/>
                      <w:divBdr>
                        <w:top w:val="none" w:sz="0" w:space="0" w:color="auto"/>
                        <w:left w:val="none" w:sz="0" w:space="0" w:color="auto"/>
                        <w:bottom w:val="none" w:sz="0" w:space="0" w:color="auto"/>
                        <w:right w:val="none" w:sz="0" w:space="0" w:color="auto"/>
                      </w:divBdr>
                    </w:div>
                    <w:div w:id="1844202737">
                      <w:marLeft w:val="240"/>
                      <w:marRight w:val="0"/>
                      <w:marTop w:val="0"/>
                      <w:marBottom w:val="0"/>
                      <w:divBdr>
                        <w:top w:val="none" w:sz="0" w:space="0" w:color="auto"/>
                        <w:left w:val="none" w:sz="0" w:space="0" w:color="auto"/>
                        <w:bottom w:val="none" w:sz="0" w:space="0" w:color="auto"/>
                        <w:right w:val="none" w:sz="0" w:space="0" w:color="auto"/>
                      </w:divBdr>
                    </w:div>
                    <w:div w:id="1644042679">
                      <w:marLeft w:val="240"/>
                      <w:marRight w:val="0"/>
                      <w:marTop w:val="0"/>
                      <w:marBottom w:val="0"/>
                      <w:divBdr>
                        <w:top w:val="none" w:sz="0" w:space="0" w:color="auto"/>
                        <w:left w:val="none" w:sz="0" w:space="0" w:color="auto"/>
                        <w:bottom w:val="none" w:sz="0" w:space="0" w:color="auto"/>
                        <w:right w:val="none" w:sz="0" w:space="0" w:color="auto"/>
                      </w:divBdr>
                    </w:div>
                  </w:divsChild>
                </w:div>
                <w:div w:id="1375276723">
                  <w:marLeft w:val="270"/>
                  <w:marRight w:val="0"/>
                  <w:marTop w:val="0"/>
                  <w:marBottom w:val="0"/>
                  <w:divBdr>
                    <w:top w:val="none" w:sz="0" w:space="0" w:color="auto"/>
                    <w:left w:val="none" w:sz="0" w:space="0" w:color="auto"/>
                    <w:bottom w:val="none" w:sz="0" w:space="0" w:color="auto"/>
                    <w:right w:val="none" w:sz="0" w:space="0" w:color="auto"/>
                  </w:divBdr>
                </w:div>
                <w:div w:id="1964118996">
                  <w:marLeft w:val="270"/>
                  <w:marRight w:val="0"/>
                  <w:marTop w:val="0"/>
                  <w:marBottom w:val="0"/>
                  <w:divBdr>
                    <w:top w:val="none" w:sz="0" w:space="0" w:color="auto"/>
                    <w:left w:val="none" w:sz="0" w:space="0" w:color="auto"/>
                    <w:bottom w:val="none" w:sz="0" w:space="0" w:color="auto"/>
                    <w:right w:val="none" w:sz="0" w:space="0" w:color="auto"/>
                  </w:divBdr>
                </w:div>
                <w:div w:id="964967595">
                  <w:marLeft w:val="270"/>
                  <w:marRight w:val="0"/>
                  <w:marTop w:val="0"/>
                  <w:marBottom w:val="0"/>
                  <w:divBdr>
                    <w:top w:val="none" w:sz="0" w:space="0" w:color="auto"/>
                    <w:left w:val="none" w:sz="0" w:space="0" w:color="auto"/>
                    <w:bottom w:val="none" w:sz="0" w:space="0" w:color="auto"/>
                    <w:right w:val="none" w:sz="0" w:space="0" w:color="auto"/>
                  </w:divBdr>
                </w:div>
                <w:div w:id="216548856">
                  <w:marLeft w:val="270"/>
                  <w:marRight w:val="0"/>
                  <w:marTop w:val="0"/>
                  <w:marBottom w:val="0"/>
                  <w:divBdr>
                    <w:top w:val="none" w:sz="0" w:space="0" w:color="auto"/>
                    <w:left w:val="none" w:sz="0" w:space="0" w:color="auto"/>
                    <w:bottom w:val="none" w:sz="0" w:space="0" w:color="auto"/>
                    <w:right w:val="none" w:sz="0" w:space="0" w:color="auto"/>
                  </w:divBdr>
                  <w:divsChild>
                    <w:div w:id="82383497">
                      <w:marLeft w:val="240"/>
                      <w:marRight w:val="0"/>
                      <w:marTop w:val="0"/>
                      <w:marBottom w:val="0"/>
                      <w:divBdr>
                        <w:top w:val="none" w:sz="0" w:space="0" w:color="auto"/>
                        <w:left w:val="none" w:sz="0" w:space="0" w:color="auto"/>
                        <w:bottom w:val="none" w:sz="0" w:space="0" w:color="auto"/>
                        <w:right w:val="none" w:sz="0" w:space="0" w:color="auto"/>
                      </w:divBdr>
                    </w:div>
                    <w:div w:id="814103356">
                      <w:marLeft w:val="240"/>
                      <w:marRight w:val="0"/>
                      <w:marTop w:val="0"/>
                      <w:marBottom w:val="0"/>
                      <w:divBdr>
                        <w:top w:val="none" w:sz="0" w:space="0" w:color="auto"/>
                        <w:left w:val="none" w:sz="0" w:space="0" w:color="auto"/>
                        <w:bottom w:val="none" w:sz="0" w:space="0" w:color="auto"/>
                        <w:right w:val="none" w:sz="0" w:space="0" w:color="auto"/>
                      </w:divBdr>
                    </w:div>
                  </w:divsChild>
                </w:div>
                <w:div w:id="1265269086">
                  <w:marLeft w:val="270"/>
                  <w:marRight w:val="0"/>
                  <w:marTop w:val="0"/>
                  <w:marBottom w:val="0"/>
                  <w:divBdr>
                    <w:top w:val="none" w:sz="0" w:space="0" w:color="auto"/>
                    <w:left w:val="none" w:sz="0" w:space="0" w:color="auto"/>
                    <w:bottom w:val="none" w:sz="0" w:space="0" w:color="auto"/>
                    <w:right w:val="none" w:sz="0" w:space="0" w:color="auto"/>
                  </w:divBdr>
                </w:div>
                <w:div w:id="443812935">
                  <w:marLeft w:val="270"/>
                  <w:marRight w:val="0"/>
                  <w:marTop w:val="0"/>
                  <w:marBottom w:val="0"/>
                  <w:divBdr>
                    <w:top w:val="none" w:sz="0" w:space="0" w:color="auto"/>
                    <w:left w:val="none" w:sz="0" w:space="0" w:color="auto"/>
                    <w:bottom w:val="none" w:sz="0" w:space="0" w:color="auto"/>
                    <w:right w:val="none" w:sz="0" w:space="0" w:color="auto"/>
                  </w:divBdr>
                  <w:divsChild>
                    <w:div w:id="1082411207">
                      <w:marLeft w:val="240"/>
                      <w:marRight w:val="0"/>
                      <w:marTop w:val="0"/>
                      <w:marBottom w:val="0"/>
                      <w:divBdr>
                        <w:top w:val="none" w:sz="0" w:space="0" w:color="auto"/>
                        <w:left w:val="none" w:sz="0" w:space="0" w:color="auto"/>
                        <w:bottom w:val="none" w:sz="0" w:space="0" w:color="auto"/>
                        <w:right w:val="none" w:sz="0" w:space="0" w:color="auto"/>
                      </w:divBdr>
                    </w:div>
                  </w:divsChild>
                </w:div>
                <w:div w:id="500127739">
                  <w:marLeft w:val="270"/>
                  <w:marRight w:val="0"/>
                  <w:marTop w:val="0"/>
                  <w:marBottom w:val="0"/>
                  <w:divBdr>
                    <w:top w:val="none" w:sz="0" w:space="0" w:color="auto"/>
                    <w:left w:val="none" w:sz="0" w:space="0" w:color="auto"/>
                    <w:bottom w:val="none" w:sz="0" w:space="0" w:color="auto"/>
                    <w:right w:val="none" w:sz="0" w:space="0" w:color="auto"/>
                  </w:divBdr>
                </w:div>
                <w:div w:id="1785659906">
                  <w:marLeft w:val="270"/>
                  <w:marRight w:val="0"/>
                  <w:marTop w:val="0"/>
                  <w:marBottom w:val="0"/>
                  <w:divBdr>
                    <w:top w:val="none" w:sz="0" w:space="0" w:color="auto"/>
                    <w:left w:val="none" w:sz="0" w:space="0" w:color="auto"/>
                    <w:bottom w:val="none" w:sz="0" w:space="0" w:color="auto"/>
                    <w:right w:val="none" w:sz="0" w:space="0" w:color="auto"/>
                  </w:divBdr>
                </w:div>
                <w:div w:id="440420281">
                  <w:marLeft w:val="270"/>
                  <w:marRight w:val="0"/>
                  <w:marTop w:val="0"/>
                  <w:marBottom w:val="0"/>
                  <w:divBdr>
                    <w:top w:val="none" w:sz="0" w:space="0" w:color="auto"/>
                    <w:left w:val="none" w:sz="0" w:space="0" w:color="auto"/>
                    <w:bottom w:val="none" w:sz="0" w:space="0" w:color="auto"/>
                    <w:right w:val="none" w:sz="0" w:space="0" w:color="auto"/>
                  </w:divBdr>
                </w:div>
                <w:div w:id="408499299">
                  <w:marLeft w:val="270"/>
                  <w:marRight w:val="0"/>
                  <w:marTop w:val="0"/>
                  <w:marBottom w:val="0"/>
                  <w:divBdr>
                    <w:top w:val="none" w:sz="0" w:space="0" w:color="auto"/>
                    <w:left w:val="none" w:sz="0" w:space="0" w:color="auto"/>
                    <w:bottom w:val="none" w:sz="0" w:space="0" w:color="auto"/>
                    <w:right w:val="none" w:sz="0" w:space="0" w:color="auto"/>
                  </w:divBdr>
                  <w:divsChild>
                    <w:div w:id="290942606">
                      <w:marLeft w:val="240"/>
                      <w:marRight w:val="0"/>
                      <w:marTop w:val="0"/>
                      <w:marBottom w:val="0"/>
                      <w:divBdr>
                        <w:top w:val="none" w:sz="0" w:space="0" w:color="auto"/>
                        <w:left w:val="none" w:sz="0" w:space="0" w:color="auto"/>
                        <w:bottom w:val="none" w:sz="0" w:space="0" w:color="auto"/>
                        <w:right w:val="none" w:sz="0" w:space="0" w:color="auto"/>
                      </w:divBdr>
                    </w:div>
                    <w:div w:id="1508906957">
                      <w:marLeft w:val="240"/>
                      <w:marRight w:val="0"/>
                      <w:marTop w:val="0"/>
                      <w:marBottom w:val="0"/>
                      <w:divBdr>
                        <w:top w:val="none" w:sz="0" w:space="0" w:color="auto"/>
                        <w:left w:val="none" w:sz="0" w:space="0" w:color="auto"/>
                        <w:bottom w:val="none" w:sz="0" w:space="0" w:color="auto"/>
                        <w:right w:val="none" w:sz="0" w:space="0" w:color="auto"/>
                      </w:divBdr>
                    </w:div>
                  </w:divsChild>
                </w:div>
                <w:div w:id="1084037085">
                  <w:marLeft w:val="270"/>
                  <w:marRight w:val="0"/>
                  <w:marTop w:val="0"/>
                  <w:marBottom w:val="0"/>
                  <w:divBdr>
                    <w:top w:val="none" w:sz="0" w:space="0" w:color="auto"/>
                    <w:left w:val="none" w:sz="0" w:space="0" w:color="auto"/>
                    <w:bottom w:val="none" w:sz="0" w:space="0" w:color="auto"/>
                    <w:right w:val="none" w:sz="0" w:space="0" w:color="auto"/>
                  </w:divBdr>
                </w:div>
                <w:div w:id="142964187">
                  <w:marLeft w:val="270"/>
                  <w:marRight w:val="0"/>
                  <w:marTop w:val="0"/>
                  <w:marBottom w:val="0"/>
                  <w:divBdr>
                    <w:top w:val="none" w:sz="0" w:space="0" w:color="auto"/>
                    <w:left w:val="none" w:sz="0" w:space="0" w:color="auto"/>
                    <w:bottom w:val="none" w:sz="0" w:space="0" w:color="auto"/>
                    <w:right w:val="none" w:sz="0" w:space="0" w:color="auto"/>
                  </w:divBdr>
                </w:div>
                <w:div w:id="610630566">
                  <w:marLeft w:val="270"/>
                  <w:marRight w:val="0"/>
                  <w:marTop w:val="0"/>
                  <w:marBottom w:val="0"/>
                  <w:divBdr>
                    <w:top w:val="none" w:sz="0" w:space="0" w:color="auto"/>
                    <w:left w:val="none" w:sz="0" w:space="0" w:color="auto"/>
                    <w:bottom w:val="none" w:sz="0" w:space="0" w:color="auto"/>
                    <w:right w:val="none" w:sz="0" w:space="0" w:color="auto"/>
                  </w:divBdr>
                  <w:divsChild>
                    <w:div w:id="1788543172">
                      <w:marLeft w:val="240"/>
                      <w:marRight w:val="0"/>
                      <w:marTop w:val="0"/>
                      <w:marBottom w:val="0"/>
                      <w:divBdr>
                        <w:top w:val="none" w:sz="0" w:space="0" w:color="auto"/>
                        <w:left w:val="none" w:sz="0" w:space="0" w:color="auto"/>
                        <w:bottom w:val="none" w:sz="0" w:space="0" w:color="auto"/>
                        <w:right w:val="none" w:sz="0" w:space="0" w:color="auto"/>
                      </w:divBdr>
                    </w:div>
                    <w:div w:id="1513950744">
                      <w:marLeft w:val="240"/>
                      <w:marRight w:val="0"/>
                      <w:marTop w:val="0"/>
                      <w:marBottom w:val="0"/>
                      <w:divBdr>
                        <w:top w:val="none" w:sz="0" w:space="0" w:color="auto"/>
                        <w:left w:val="none" w:sz="0" w:space="0" w:color="auto"/>
                        <w:bottom w:val="none" w:sz="0" w:space="0" w:color="auto"/>
                        <w:right w:val="none" w:sz="0" w:space="0" w:color="auto"/>
                      </w:divBdr>
                    </w:div>
                    <w:div w:id="881132685">
                      <w:marLeft w:val="240"/>
                      <w:marRight w:val="0"/>
                      <w:marTop w:val="0"/>
                      <w:marBottom w:val="0"/>
                      <w:divBdr>
                        <w:top w:val="none" w:sz="0" w:space="0" w:color="auto"/>
                        <w:left w:val="none" w:sz="0" w:space="0" w:color="auto"/>
                        <w:bottom w:val="none" w:sz="0" w:space="0" w:color="auto"/>
                        <w:right w:val="none" w:sz="0" w:space="0" w:color="auto"/>
                      </w:divBdr>
                    </w:div>
                    <w:div w:id="478038339">
                      <w:marLeft w:val="240"/>
                      <w:marRight w:val="0"/>
                      <w:marTop w:val="0"/>
                      <w:marBottom w:val="0"/>
                      <w:divBdr>
                        <w:top w:val="none" w:sz="0" w:space="0" w:color="auto"/>
                        <w:left w:val="none" w:sz="0" w:space="0" w:color="auto"/>
                        <w:bottom w:val="none" w:sz="0" w:space="0" w:color="auto"/>
                        <w:right w:val="none" w:sz="0" w:space="0" w:color="auto"/>
                      </w:divBdr>
                    </w:div>
                  </w:divsChild>
                </w:div>
                <w:div w:id="794443592">
                  <w:marLeft w:val="270"/>
                  <w:marRight w:val="0"/>
                  <w:marTop w:val="0"/>
                  <w:marBottom w:val="0"/>
                  <w:divBdr>
                    <w:top w:val="none" w:sz="0" w:space="0" w:color="auto"/>
                    <w:left w:val="none" w:sz="0" w:space="0" w:color="auto"/>
                    <w:bottom w:val="none" w:sz="0" w:space="0" w:color="auto"/>
                    <w:right w:val="none" w:sz="0" w:space="0" w:color="auto"/>
                  </w:divBdr>
                </w:div>
                <w:div w:id="1141390141">
                  <w:marLeft w:val="270"/>
                  <w:marRight w:val="0"/>
                  <w:marTop w:val="0"/>
                  <w:marBottom w:val="0"/>
                  <w:divBdr>
                    <w:top w:val="none" w:sz="0" w:space="0" w:color="auto"/>
                    <w:left w:val="none" w:sz="0" w:space="0" w:color="auto"/>
                    <w:bottom w:val="none" w:sz="0" w:space="0" w:color="auto"/>
                    <w:right w:val="none" w:sz="0" w:space="0" w:color="auto"/>
                  </w:divBdr>
                </w:div>
                <w:div w:id="775097674">
                  <w:marLeft w:val="270"/>
                  <w:marRight w:val="0"/>
                  <w:marTop w:val="0"/>
                  <w:marBottom w:val="0"/>
                  <w:divBdr>
                    <w:top w:val="none" w:sz="0" w:space="0" w:color="auto"/>
                    <w:left w:val="none" w:sz="0" w:space="0" w:color="auto"/>
                    <w:bottom w:val="none" w:sz="0" w:space="0" w:color="auto"/>
                    <w:right w:val="none" w:sz="0" w:space="0" w:color="auto"/>
                  </w:divBdr>
                </w:div>
                <w:div w:id="1375151726">
                  <w:marLeft w:val="270"/>
                  <w:marRight w:val="0"/>
                  <w:marTop w:val="0"/>
                  <w:marBottom w:val="0"/>
                  <w:divBdr>
                    <w:top w:val="none" w:sz="0" w:space="0" w:color="auto"/>
                    <w:left w:val="none" w:sz="0" w:space="0" w:color="auto"/>
                    <w:bottom w:val="none" w:sz="0" w:space="0" w:color="auto"/>
                    <w:right w:val="none" w:sz="0" w:space="0" w:color="auto"/>
                  </w:divBdr>
                </w:div>
                <w:div w:id="1276987611">
                  <w:marLeft w:val="270"/>
                  <w:marRight w:val="0"/>
                  <w:marTop w:val="0"/>
                  <w:marBottom w:val="0"/>
                  <w:divBdr>
                    <w:top w:val="none" w:sz="0" w:space="0" w:color="auto"/>
                    <w:left w:val="none" w:sz="0" w:space="0" w:color="auto"/>
                    <w:bottom w:val="none" w:sz="0" w:space="0" w:color="auto"/>
                    <w:right w:val="none" w:sz="0" w:space="0" w:color="auto"/>
                  </w:divBdr>
                </w:div>
                <w:div w:id="124009200">
                  <w:marLeft w:val="270"/>
                  <w:marRight w:val="0"/>
                  <w:marTop w:val="0"/>
                  <w:marBottom w:val="0"/>
                  <w:divBdr>
                    <w:top w:val="none" w:sz="0" w:space="0" w:color="auto"/>
                    <w:left w:val="none" w:sz="0" w:space="0" w:color="auto"/>
                    <w:bottom w:val="none" w:sz="0" w:space="0" w:color="auto"/>
                    <w:right w:val="none" w:sz="0" w:space="0" w:color="auto"/>
                  </w:divBdr>
                </w:div>
                <w:div w:id="705181458">
                  <w:marLeft w:val="270"/>
                  <w:marRight w:val="0"/>
                  <w:marTop w:val="0"/>
                  <w:marBottom w:val="0"/>
                  <w:divBdr>
                    <w:top w:val="none" w:sz="0" w:space="0" w:color="auto"/>
                    <w:left w:val="none" w:sz="0" w:space="0" w:color="auto"/>
                    <w:bottom w:val="none" w:sz="0" w:space="0" w:color="auto"/>
                    <w:right w:val="none" w:sz="0" w:space="0" w:color="auto"/>
                  </w:divBdr>
                </w:div>
                <w:div w:id="1106540907">
                  <w:marLeft w:val="270"/>
                  <w:marRight w:val="0"/>
                  <w:marTop w:val="0"/>
                  <w:marBottom w:val="0"/>
                  <w:divBdr>
                    <w:top w:val="none" w:sz="0" w:space="0" w:color="auto"/>
                    <w:left w:val="none" w:sz="0" w:space="0" w:color="auto"/>
                    <w:bottom w:val="none" w:sz="0" w:space="0" w:color="auto"/>
                    <w:right w:val="none" w:sz="0" w:space="0" w:color="auto"/>
                  </w:divBdr>
                </w:div>
                <w:div w:id="586498793">
                  <w:marLeft w:val="270"/>
                  <w:marRight w:val="0"/>
                  <w:marTop w:val="0"/>
                  <w:marBottom w:val="0"/>
                  <w:divBdr>
                    <w:top w:val="none" w:sz="0" w:space="0" w:color="auto"/>
                    <w:left w:val="none" w:sz="0" w:space="0" w:color="auto"/>
                    <w:bottom w:val="none" w:sz="0" w:space="0" w:color="auto"/>
                    <w:right w:val="none" w:sz="0" w:space="0" w:color="auto"/>
                  </w:divBdr>
                </w:div>
                <w:div w:id="1902673744">
                  <w:marLeft w:val="270"/>
                  <w:marRight w:val="0"/>
                  <w:marTop w:val="0"/>
                  <w:marBottom w:val="0"/>
                  <w:divBdr>
                    <w:top w:val="none" w:sz="0" w:space="0" w:color="auto"/>
                    <w:left w:val="none" w:sz="0" w:space="0" w:color="auto"/>
                    <w:bottom w:val="none" w:sz="0" w:space="0" w:color="auto"/>
                    <w:right w:val="none" w:sz="0" w:space="0" w:color="auto"/>
                  </w:divBdr>
                </w:div>
                <w:div w:id="1141464112">
                  <w:marLeft w:val="270"/>
                  <w:marRight w:val="0"/>
                  <w:marTop w:val="0"/>
                  <w:marBottom w:val="0"/>
                  <w:divBdr>
                    <w:top w:val="none" w:sz="0" w:space="0" w:color="auto"/>
                    <w:left w:val="none" w:sz="0" w:space="0" w:color="auto"/>
                    <w:bottom w:val="none" w:sz="0" w:space="0" w:color="auto"/>
                    <w:right w:val="none" w:sz="0" w:space="0" w:color="auto"/>
                  </w:divBdr>
                </w:div>
                <w:div w:id="1337877963">
                  <w:marLeft w:val="270"/>
                  <w:marRight w:val="0"/>
                  <w:marTop w:val="0"/>
                  <w:marBottom w:val="0"/>
                  <w:divBdr>
                    <w:top w:val="none" w:sz="0" w:space="0" w:color="auto"/>
                    <w:left w:val="none" w:sz="0" w:space="0" w:color="auto"/>
                    <w:bottom w:val="none" w:sz="0" w:space="0" w:color="auto"/>
                    <w:right w:val="none" w:sz="0" w:space="0" w:color="auto"/>
                  </w:divBdr>
                </w:div>
                <w:div w:id="939725141">
                  <w:marLeft w:val="270"/>
                  <w:marRight w:val="0"/>
                  <w:marTop w:val="0"/>
                  <w:marBottom w:val="0"/>
                  <w:divBdr>
                    <w:top w:val="none" w:sz="0" w:space="0" w:color="auto"/>
                    <w:left w:val="none" w:sz="0" w:space="0" w:color="auto"/>
                    <w:bottom w:val="none" w:sz="0" w:space="0" w:color="auto"/>
                    <w:right w:val="none" w:sz="0" w:space="0" w:color="auto"/>
                  </w:divBdr>
                </w:div>
                <w:div w:id="156654006">
                  <w:marLeft w:val="270"/>
                  <w:marRight w:val="0"/>
                  <w:marTop w:val="0"/>
                  <w:marBottom w:val="0"/>
                  <w:divBdr>
                    <w:top w:val="none" w:sz="0" w:space="0" w:color="auto"/>
                    <w:left w:val="none" w:sz="0" w:space="0" w:color="auto"/>
                    <w:bottom w:val="none" w:sz="0" w:space="0" w:color="auto"/>
                    <w:right w:val="none" w:sz="0" w:space="0" w:color="auto"/>
                  </w:divBdr>
                </w:div>
                <w:div w:id="784272297">
                  <w:marLeft w:val="270"/>
                  <w:marRight w:val="0"/>
                  <w:marTop w:val="0"/>
                  <w:marBottom w:val="0"/>
                  <w:divBdr>
                    <w:top w:val="none" w:sz="0" w:space="0" w:color="auto"/>
                    <w:left w:val="none" w:sz="0" w:space="0" w:color="auto"/>
                    <w:bottom w:val="none" w:sz="0" w:space="0" w:color="auto"/>
                    <w:right w:val="none" w:sz="0" w:space="0" w:color="auto"/>
                  </w:divBdr>
                </w:div>
                <w:div w:id="1734691210">
                  <w:marLeft w:val="270"/>
                  <w:marRight w:val="0"/>
                  <w:marTop w:val="0"/>
                  <w:marBottom w:val="0"/>
                  <w:divBdr>
                    <w:top w:val="none" w:sz="0" w:space="0" w:color="auto"/>
                    <w:left w:val="none" w:sz="0" w:space="0" w:color="auto"/>
                    <w:bottom w:val="none" w:sz="0" w:space="0" w:color="auto"/>
                    <w:right w:val="none" w:sz="0" w:space="0" w:color="auto"/>
                  </w:divBdr>
                  <w:divsChild>
                    <w:div w:id="1613593719">
                      <w:marLeft w:val="240"/>
                      <w:marRight w:val="0"/>
                      <w:marTop w:val="0"/>
                      <w:marBottom w:val="0"/>
                      <w:divBdr>
                        <w:top w:val="none" w:sz="0" w:space="0" w:color="auto"/>
                        <w:left w:val="none" w:sz="0" w:space="0" w:color="auto"/>
                        <w:bottom w:val="none" w:sz="0" w:space="0" w:color="auto"/>
                        <w:right w:val="none" w:sz="0" w:space="0" w:color="auto"/>
                      </w:divBdr>
                    </w:div>
                    <w:div w:id="212087167">
                      <w:marLeft w:val="240"/>
                      <w:marRight w:val="0"/>
                      <w:marTop w:val="0"/>
                      <w:marBottom w:val="0"/>
                      <w:divBdr>
                        <w:top w:val="none" w:sz="0" w:space="0" w:color="auto"/>
                        <w:left w:val="none" w:sz="0" w:space="0" w:color="auto"/>
                        <w:bottom w:val="none" w:sz="0" w:space="0" w:color="auto"/>
                        <w:right w:val="none" w:sz="0" w:space="0" w:color="auto"/>
                      </w:divBdr>
                    </w:div>
                  </w:divsChild>
                </w:div>
                <w:div w:id="1619070104">
                  <w:marLeft w:val="270"/>
                  <w:marRight w:val="0"/>
                  <w:marTop w:val="0"/>
                  <w:marBottom w:val="0"/>
                  <w:divBdr>
                    <w:top w:val="none" w:sz="0" w:space="0" w:color="auto"/>
                    <w:left w:val="none" w:sz="0" w:space="0" w:color="auto"/>
                    <w:bottom w:val="none" w:sz="0" w:space="0" w:color="auto"/>
                    <w:right w:val="none" w:sz="0" w:space="0" w:color="auto"/>
                  </w:divBdr>
                </w:div>
                <w:div w:id="941574488">
                  <w:marLeft w:val="270"/>
                  <w:marRight w:val="0"/>
                  <w:marTop w:val="0"/>
                  <w:marBottom w:val="0"/>
                  <w:divBdr>
                    <w:top w:val="none" w:sz="0" w:space="0" w:color="auto"/>
                    <w:left w:val="none" w:sz="0" w:space="0" w:color="auto"/>
                    <w:bottom w:val="none" w:sz="0" w:space="0" w:color="auto"/>
                    <w:right w:val="none" w:sz="0" w:space="0" w:color="auto"/>
                  </w:divBdr>
                </w:div>
                <w:div w:id="1180659686">
                  <w:marLeft w:val="270"/>
                  <w:marRight w:val="0"/>
                  <w:marTop w:val="0"/>
                  <w:marBottom w:val="0"/>
                  <w:divBdr>
                    <w:top w:val="none" w:sz="0" w:space="0" w:color="auto"/>
                    <w:left w:val="none" w:sz="0" w:space="0" w:color="auto"/>
                    <w:bottom w:val="none" w:sz="0" w:space="0" w:color="auto"/>
                    <w:right w:val="none" w:sz="0" w:space="0" w:color="auto"/>
                  </w:divBdr>
                </w:div>
                <w:div w:id="1892227811">
                  <w:marLeft w:val="240"/>
                  <w:marRight w:val="0"/>
                  <w:marTop w:val="0"/>
                  <w:marBottom w:val="0"/>
                  <w:divBdr>
                    <w:top w:val="none" w:sz="0" w:space="0" w:color="auto"/>
                    <w:left w:val="none" w:sz="0" w:space="0" w:color="auto"/>
                    <w:bottom w:val="none" w:sz="0" w:space="0" w:color="auto"/>
                    <w:right w:val="none" w:sz="0" w:space="0" w:color="auto"/>
                  </w:divBdr>
                </w:div>
                <w:div w:id="128477164">
                  <w:marLeft w:val="240"/>
                  <w:marRight w:val="0"/>
                  <w:marTop w:val="0"/>
                  <w:marBottom w:val="0"/>
                  <w:divBdr>
                    <w:top w:val="none" w:sz="0" w:space="0" w:color="auto"/>
                    <w:left w:val="none" w:sz="0" w:space="0" w:color="auto"/>
                    <w:bottom w:val="none" w:sz="0" w:space="0" w:color="auto"/>
                    <w:right w:val="none" w:sz="0" w:space="0" w:color="auto"/>
                  </w:divBdr>
                </w:div>
                <w:div w:id="1569458297">
                  <w:marLeft w:val="270"/>
                  <w:marRight w:val="0"/>
                  <w:marTop w:val="0"/>
                  <w:marBottom w:val="0"/>
                  <w:divBdr>
                    <w:top w:val="none" w:sz="0" w:space="0" w:color="auto"/>
                    <w:left w:val="none" w:sz="0" w:space="0" w:color="auto"/>
                    <w:bottom w:val="none" w:sz="0" w:space="0" w:color="auto"/>
                    <w:right w:val="none" w:sz="0" w:space="0" w:color="auto"/>
                  </w:divBdr>
                </w:div>
                <w:div w:id="621108802">
                  <w:marLeft w:val="270"/>
                  <w:marRight w:val="0"/>
                  <w:marTop w:val="0"/>
                  <w:marBottom w:val="0"/>
                  <w:divBdr>
                    <w:top w:val="none" w:sz="0" w:space="0" w:color="auto"/>
                    <w:left w:val="none" w:sz="0" w:space="0" w:color="auto"/>
                    <w:bottom w:val="none" w:sz="0" w:space="0" w:color="auto"/>
                    <w:right w:val="none" w:sz="0" w:space="0" w:color="auto"/>
                  </w:divBdr>
                  <w:divsChild>
                    <w:div w:id="400447243">
                      <w:marLeft w:val="240"/>
                      <w:marRight w:val="0"/>
                      <w:marTop w:val="0"/>
                      <w:marBottom w:val="0"/>
                      <w:divBdr>
                        <w:top w:val="none" w:sz="0" w:space="0" w:color="auto"/>
                        <w:left w:val="none" w:sz="0" w:space="0" w:color="auto"/>
                        <w:bottom w:val="none" w:sz="0" w:space="0" w:color="auto"/>
                        <w:right w:val="none" w:sz="0" w:space="0" w:color="auto"/>
                      </w:divBdr>
                    </w:div>
                    <w:div w:id="1438672437">
                      <w:marLeft w:val="240"/>
                      <w:marRight w:val="0"/>
                      <w:marTop w:val="0"/>
                      <w:marBottom w:val="0"/>
                      <w:divBdr>
                        <w:top w:val="none" w:sz="0" w:space="0" w:color="auto"/>
                        <w:left w:val="none" w:sz="0" w:space="0" w:color="auto"/>
                        <w:bottom w:val="none" w:sz="0" w:space="0" w:color="auto"/>
                        <w:right w:val="none" w:sz="0" w:space="0" w:color="auto"/>
                      </w:divBdr>
                    </w:div>
                  </w:divsChild>
                </w:div>
                <w:div w:id="705061130">
                  <w:marLeft w:val="270"/>
                  <w:marRight w:val="0"/>
                  <w:marTop w:val="0"/>
                  <w:marBottom w:val="0"/>
                  <w:divBdr>
                    <w:top w:val="none" w:sz="0" w:space="0" w:color="auto"/>
                    <w:left w:val="none" w:sz="0" w:space="0" w:color="auto"/>
                    <w:bottom w:val="none" w:sz="0" w:space="0" w:color="auto"/>
                    <w:right w:val="none" w:sz="0" w:space="0" w:color="auto"/>
                  </w:divBdr>
                </w:div>
                <w:div w:id="1615017613">
                  <w:marLeft w:val="270"/>
                  <w:marRight w:val="0"/>
                  <w:marTop w:val="0"/>
                  <w:marBottom w:val="0"/>
                  <w:divBdr>
                    <w:top w:val="none" w:sz="0" w:space="0" w:color="auto"/>
                    <w:left w:val="none" w:sz="0" w:space="0" w:color="auto"/>
                    <w:bottom w:val="none" w:sz="0" w:space="0" w:color="auto"/>
                    <w:right w:val="none" w:sz="0" w:space="0" w:color="auto"/>
                  </w:divBdr>
                </w:div>
                <w:div w:id="1749615065">
                  <w:marLeft w:val="270"/>
                  <w:marRight w:val="0"/>
                  <w:marTop w:val="0"/>
                  <w:marBottom w:val="0"/>
                  <w:divBdr>
                    <w:top w:val="none" w:sz="0" w:space="0" w:color="auto"/>
                    <w:left w:val="none" w:sz="0" w:space="0" w:color="auto"/>
                    <w:bottom w:val="none" w:sz="0" w:space="0" w:color="auto"/>
                    <w:right w:val="none" w:sz="0" w:space="0" w:color="auto"/>
                  </w:divBdr>
                </w:div>
                <w:div w:id="2107771744">
                  <w:marLeft w:val="270"/>
                  <w:marRight w:val="0"/>
                  <w:marTop w:val="0"/>
                  <w:marBottom w:val="0"/>
                  <w:divBdr>
                    <w:top w:val="none" w:sz="0" w:space="0" w:color="auto"/>
                    <w:left w:val="none" w:sz="0" w:space="0" w:color="auto"/>
                    <w:bottom w:val="none" w:sz="0" w:space="0" w:color="auto"/>
                    <w:right w:val="none" w:sz="0" w:space="0" w:color="auto"/>
                  </w:divBdr>
                  <w:divsChild>
                    <w:div w:id="1699741705">
                      <w:marLeft w:val="240"/>
                      <w:marRight w:val="0"/>
                      <w:marTop w:val="0"/>
                      <w:marBottom w:val="0"/>
                      <w:divBdr>
                        <w:top w:val="none" w:sz="0" w:space="0" w:color="auto"/>
                        <w:left w:val="none" w:sz="0" w:space="0" w:color="auto"/>
                        <w:bottom w:val="none" w:sz="0" w:space="0" w:color="auto"/>
                        <w:right w:val="none" w:sz="0" w:space="0" w:color="auto"/>
                      </w:divBdr>
                    </w:div>
                    <w:div w:id="1660382494">
                      <w:marLeft w:val="240"/>
                      <w:marRight w:val="0"/>
                      <w:marTop w:val="0"/>
                      <w:marBottom w:val="0"/>
                      <w:divBdr>
                        <w:top w:val="none" w:sz="0" w:space="0" w:color="auto"/>
                        <w:left w:val="none" w:sz="0" w:space="0" w:color="auto"/>
                        <w:bottom w:val="none" w:sz="0" w:space="0" w:color="auto"/>
                        <w:right w:val="none" w:sz="0" w:space="0" w:color="auto"/>
                      </w:divBdr>
                    </w:div>
                    <w:div w:id="842165263">
                      <w:marLeft w:val="240"/>
                      <w:marRight w:val="0"/>
                      <w:marTop w:val="0"/>
                      <w:marBottom w:val="0"/>
                      <w:divBdr>
                        <w:top w:val="none" w:sz="0" w:space="0" w:color="auto"/>
                        <w:left w:val="none" w:sz="0" w:space="0" w:color="auto"/>
                        <w:bottom w:val="none" w:sz="0" w:space="0" w:color="auto"/>
                        <w:right w:val="none" w:sz="0" w:space="0" w:color="auto"/>
                      </w:divBdr>
                    </w:div>
                    <w:div w:id="388653309">
                      <w:marLeft w:val="240"/>
                      <w:marRight w:val="0"/>
                      <w:marTop w:val="0"/>
                      <w:marBottom w:val="0"/>
                      <w:divBdr>
                        <w:top w:val="none" w:sz="0" w:space="0" w:color="auto"/>
                        <w:left w:val="none" w:sz="0" w:space="0" w:color="auto"/>
                        <w:bottom w:val="none" w:sz="0" w:space="0" w:color="auto"/>
                        <w:right w:val="none" w:sz="0" w:space="0" w:color="auto"/>
                      </w:divBdr>
                    </w:div>
                  </w:divsChild>
                </w:div>
                <w:div w:id="2064139692">
                  <w:marLeft w:val="270"/>
                  <w:marRight w:val="0"/>
                  <w:marTop w:val="0"/>
                  <w:marBottom w:val="0"/>
                  <w:divBdr>
                    <w:top w:val="none" w:sz="0" w:space="0" w:color="auto"/>
                    <w:left w:val="none" w:sz="0" w:space="0" w:color="auto"/>
                    <w:bottom w:val="none" w:sz="0" w:space="0" w:color="auto"/>
                    <w:right w:val="none" w:sz="0" w:space="0" w:color="auto"/>
                  </w:divBdr>
                </w:div>
                <w:div w:id="376508780">
                  <w:marLeft w:val="270"/>
                  <w:marRight w:val="0"/>
                  <w:marTop w:val="0"/>
                  <w:marBottom w:val="0"/>
                  <w:divBdr>
                    <w:top w:val="none" w:sz="0" w:space="0" w:color="auto"/>
                    <w:left w:val="none" w:sz="0" w:space="0" w:color="auto"/>
                    <w:bottom w:val="none" w:sz="0" w:space="0" w:color="auto"/>
                    <w:right w:val="none" w:sz="0" w:space="0" w:color="auto"/>
                  </w:divBdr>
                  <w:divsChild>
                    <w:div w:id="1727877250">
                      <w:marLeft w:val="240"/>
                      <w:marRight w:val="0"/>
                      <w:marTop w:val="0"/>
                      <w:marBottom w:val="0"/>
                      <w:divBdr>
                        <w:top w:val="none" w:sz="0" w:space="0" w:color="auto"/>
                        <w:left w:val="none" w:sz="0" w:space="0" w:color="auto"/>
                        <w:bottom w:val="none" w:sz="0" w:space="0" w:color="auto"/>
                        <w:right w:val="none" w:sz="0" w:space="0" w:color="auto"/>
                      </w:divBdr>
                    </w:div>
                    <w:div w:id="568807167">
                      <w:marLeft w:val="240"/>
                      <w:marRight w:val="0"/>
                      <w:marTop w:val="0"/>
                      <w:marBottom w:val="0"/>
                      <w:divBdr>
                        <w:top w:val="none" w:sz="0" w:space="0" w:color="auto"/>
                        <w:left w:val="none" w:sz="0" w:space="0" w:color="auto"/>
                        <w:bottom w:val="none" w:sz="0" w:space="0" w:color="auto"/>
                        <w:right w:val="none" w:sz="0" w:space="0" w:color="auto"/>
                      </w:divBdr>
                    </w:div>
                    <w:div w:id="892082094">
                      <w:marLeft w:val="240"/>
                      <w:marRight w:val="0"/>
                      <w:marTop w:val="0"/>
                      <w:marBottom w:val="0"/>
                      <w:divBdr>
                        <w:top w:val="none" w:sz="0" w:space="0" w:color="auto"/>
                        <w:left w:val="none" w:sz="0" w:space="0" w:color="auto"/>
                        <w:bottom w:val="none" w:sz="0" w:space="0" w:color="auto"/>
                        <w:right w:val="none" w:sz="0" w:space="0" w:color="auto"/>
                      </w:divBdr>
                    </w:div>
                    <w:div w:id="1899584874">
                      <w:marLeft w:val="240"/>
                      <w:marRight w:val="0"/>
                      <w:marTop w:val="0"/>
                      <w:marBottom w:val="0"/>
                      <w:divBdr>
                        <w:top w:val="none" w:sz="0" w:space="0" w:color="auto"/>
                        <w:left w:val="none" w:sz="0" w:space="0" w:color="auto"/>
                        <w:bottom w:val="none" w:sz="0" w:space="0" w:color="auto"/>
                        <w:right w:val="none" w:sz="0" w:space="0" w:color="auto"/>
                      </w:divBdr>
                    </w:div>
                    <w:div w:id="1646353387">
                      <w:marLeft w:val="240"/>
                      <w:marRight w:val="0"/>
                      <w:marTop w:val="0"/>
                      <w:marBottom w:val="0"/>
                      <w:divBdr>
                        <w:top w:val="none" w:sz="0" w:space="0" w:color="auto"/>
                        <w:left w:val="none" w:sz="0" w:space="0" w:color="auto"/>
                        <w:bottom w:val="none" w:sz="0" w:space="0" w:color="auto"/>
                        <w:right w:val="none" w:sz="0" w:space="0" w:color="auto"/>
                      </w:divBdr>
                    </w:div>
                    <w:div w:id="1736660054">
                      <w:marLeft w:val="240"/>
                      <w:marRight w:val="0"/>
                      <w:marTop w:val="0"/>
                      <w:marBottom w:val="0"/>
                      <w:divBdr>
                        <w:top w:val="none" w:sz="0" w:space="0" w:color="auto"/>
                        <w:left w:val="none" w:sz="0" w:space="0" w:color="auto"/>
                        <w:bottom w:val="none" w:sz="0" w:space="0" w:color="auto"/>
                        <w:right w:val="none" w:sz="0" w:space="0" w:color="auto"/>
                      </w:divBdr>
                    </w:div>
                  </w:divsChild>
                </w:div>
                <w:div w:id="2007438879">
                  <w:marLeft w:val="270"/>
                  <w:marRight w:val="0"/>
                  <w:marTop w:val="0"/>
                  <w:marBottom w:val="0"/>
                  <w:divBdr>
                    <w:top w:val="none" w:sz="0" w:space="0" w:color="auto"/>
                    <w:left w:val="none" w:sz="0" w:space="0" w:color="auto"/>
                    <w:bottom w:val="none" w:sz="0" w:space="0" w:color="auto"/>
                    <w:right w:val="none" w:sz="0" w:space="0" w:color="auto"/>
                  </w:divBdr>
                </w:div>
                <w:div w:id="1069036625">
                  <w:marLeft w:val="270"/>
                  <w:marRight w:val="0"/>
                  <w:marTop w:val="0"/>
                  <w:marBottom w:val="0"/>
                  <w:divBdr>
                    <w:top w:val="none" w:sz="0" w:space="0" w:color="auto"/>
                    <w:left w:val="none" w:sz="0" w:space="0" w:color="auto"/>
                    <w:bottom w:val="none" w:sz="0" w:space="0" w:color="auto"/>
                    <w:right w:val="none" w:sz="0" w:space="0" w:color="auto"/>
                  </w:divBdr>
                </w:div>
                <w:div w:id="360204987">
                  <w:marLeft w:val="270"/>
                  <w:marRight w:val="0"/>
                  <w:marTop w:val="0"/>
                  <w:marBottom w:val="0"/>
                  <w:divBdr>
                    <w:top w:val="none" w:sz="0" w:space="0" w:color="auto"/>
                    <w:left w:val="none" w:sz="0" w:space="0" w:color="auto"/>
                    <w:bottom w:val="none" w:sz="0" w:space="0" w:color="auto"/>
                    <w:right w:val="none" w:sz="0" w:space="0" w:color="auto"/>
                  </w:divBdr>
                </w:div>
                <w:div w:id="94178373">
                  <w:marLeft w:val="270"/>
                  <w:marRight w:val="0"/>
                  <w:marTop w:val="0"/>
                  <w:marBottom w:val="0"/>
                  <w:divBdr>
                    <w:top w:val="none" w:sz="0" w:space="0" w:color="auto"/>
                    <w:left w:val="none" w:sz="0" w:space="0" w:color="auto"/>
                    <w:bottom w:val="none" w:sz="0" w:space="0" w:color="auto"/>
                    <w:right w:val="none" w:sz="0" w:space="0" w:color="auto"/>
                  </w:divBdr>
                </w:div>
                <w:div w:id="914784226">
                  <w:marLeft w:val="270"/>
                  <w:marRight w:val="0"/>
                  <w:marTop w:val="0"/>
                  <w:marBottom w:val="0"/>
                  <w:divBdr>
                    <w:top w:val="none" w:sz="0" w:space="0" w:color="auto"/>
                    <w:left w:val="none" w:sz="0" w:space="0" w:color="auto"/>
                    <w:bottom w:val="none" w:sz="0" w:space="0" w:color="auto"/>
                    <w:right w:val="none" w:sz="0" w:space="0" w:color="auto"/>
                  </w:divBdr>
                </w:div>
                <w:div w:id="870076012">
                  <w:marLeft w:val="270"/>
                  <w:marRight w:val="0"/>
                  <w:marTop w:val="0"/>
                  <w:marBottom w:val="0"/>
                  <w:divBdr>
                    <w:top w:val="none" w:sz="0" w:space="0" w:color="auto"/>
                    <w:left w:val="none" w:sz="0" w:space="0" w:color="auto"/>
                    <w:bottom w:val="none" w:sz="0" w:space="0" w:color="auto"/>
                    <w:right w:val="none" w:sz="0" w:space="0" w:color="auto"/>
                  </w:divBdr>
                </w:div>
                <w:div w:id="662512142">
                  <w:marLeft w:val="270"/>
                  <w:marRight w:val="0"/>
                  <w:marTop w:val="0"/>
                  <w:marBottom w:val="0"/>
                  <w:divBdr>
                    <w:top w:val="none" w:sz="0" w:space="0" w:color="auto"/>
                    <w:left w:val="none" w:sz="0" w:space="0" w:color="auto"/>
                    <w:bottom w:val="none" w:sz="0" w:space="0" w:color="auto"/>
                    <w:right w:val="none" w:sz="0" w:space="0" w:color="auto"/>
                  </w:divBdr>
                </w:div>
                <w:div w:id="2086032749">
                  <w:marLeft w:val="270"/>
                  <w:marRight w:val="0"/>
                  <w:marTop w:val="0"/>
                  <w:marBottom w:val="0"/>
                  <w:divBdr>
                    <w:top w:val="none" w:sz="0" w:space="0" w:color="auto"/>
                    <w:left w:val="none" w:sz="0" w:space="0" w:color="auto"/>
                    <w:bottom w:val="none" w:sz="0" w:space="0" w:color="auto"/>
                    <w:right w:val="none" w:sz="0" w:space="0" w:color="auto"/>
                  </w:divBdr>
                </w:div>
                <w:div w:id="1671131943">
                  <w:marLeft w:val="270"/>
                  <w:marRight w:val="0"/>
                  <w:marTop w:val="0"/>
                  <w:marBottom w:val="0"/>
                  <w:divBdr>
                    <w:top w:val="none" w:sz="0" w:space="0" w:color="auto"/>
                    <w:left w:val="none" w:sz="0" w:space="0" w:color="auto"/>
                    <w:bottom w:val="none" w:sz="0" w:space="0" w:color="auto"/>
                    <w:right w:val="none" w:sz="0" w:space="0" w:color="auto"/>
                  </w:divBdr>
                </w:div>
                <w:div w:id="955525010">
                  <w:marLeft w:val="270"/>
                  <w:marRight w:val="0"/>
                  <w:marTop w:val="0"/>
                  <w:marBottom w:val="0"/>
                  <w:divBdr>
                    <w:top w:val="none" w:sz="0" w:space="0" w:color="auto"/>
                    <w:left w:val="none" w:sz="0" w:space="0" w:color="auto"/>
                    <w:bottom w:val="none" w:sz="0" w:space="0" w:color="auto"/>
                    <w:right w:val="none" w:sz="0" w:space="0" w:color="auto"/>
                  </w:divBdr>
                </w:div>
                <w:div w:id="315651912">
                  <w:marLeft w:val="270"/>
                  <w:marRight w:val="0"/>
                  <w:marTop w:val="0"/>
                  <w:marBottom w:val="0"/>
                  <w:divBdr>
                    <w:top w:val="none" w:sz="0" w:space="0" w:color="auto"/>
                    <w:left w:val="none" w:sz="0" w:space="0" w:color="auto"/>
                    <w:bottom w:val="none" w:sz="0" w:space="0" w:color="auto"/>
                    <w:right w:val="none" w:sz="0" w:space="0" w:color="auto"/>
                  </w:divBdr>
                </w:div>
                <w:div w:id="1112939705">
                  <w:marLeft w:val="240"/>
                  <w:marRight w:val="0"/>
                  <w:marTop w:val="0"/>
                  <w:marBottom w:val="0"/>
                  <w:divBdr>
                    <w:top w:val="none" w:sz="0" w:space="0" w:color="auto"/>
                    <w:left w:val="none" w:sz="0" w:space="0" w:color="auto"/>
                    <w:bottom w:val="none" w:sz="0" w:space="0" w:color="auto"/>
                    <w:right w:val="none" w:sz="0" w:space="0" w:color="auto"/>
                  </w:divBdr>
                </w:div>
                <w:div w:id="54394949">
                  <w:marLeft w:val="270"/>
                  <w:marRight w:val="0"/>
                  <w:marTop w:val="0"/>
                  <w:marBottom w:val="0"/>
                  <w:divBdr>
                    <w:top w:val="none" w:sz="0" w:space="0" w:color="auto"/>
                    <w:left w:val="none" w:sz="0" w:space="0" w:color="auto"/>
                    <w:bottom w:val="none" w:sz="0" w:space="0" w:color="auto"/>
                    <w:right w:val="none" w:sz="0" w:space="0" w:color="auto"/>
                  </w:divBdr>
                </w:div>
                <w:div w:id="537359855">
                  <w:marLeft w:val="270"/>
                  <w:marRight w:val="0"/>
                  <w:marTop w:val="0"/>
                  <w:marBottom w:val="0"/>
                  <w:divBdr>
                    <w:top w:val="none" w:sz="0" w:space="0" w:color="auto"/>
                    <w:left w:val="none" w:sz="0" w:space="0" w:color="auto"/>
                    <w:bottom w:val="none" w:sz="0" w:space="0" w:color="auto"/>
                    <w:right w:val="none" w:sz="0" w:space="0" w:color="auto"/>
                  </w:divBdr>
                  <w:divsChild>
                    <w:div w:id="1696465124">
                      <w:marLeft w:val="240"/>
                      <w:marRight w:val="0"/>
                      <w:marTop w:val="0"/>
                      <w:marBottom w:val="0"/>
                      <w:divBdr>
                        <w:top w:val="none" w:sz="0" w:space="0" w:color="auto"/>
                        <w:left w:val="none" w:sz="0" w:space="0" w:color="auto"/>
                        <w:bottom w:val="none" w:sz="0" w:space="0" w:color="auto"/>
                        <w:right w:val="none" w:sz="0" w:space="0" w:color="auto"/>
                      </w:divBdr>
                    </w:div>
                  </w:divsChild>
                </w:div>
                <w:div w:id="1857160301">
                  <w:marLeft w:val="270"/>
                  <w:marRight w:val="0"/>
                  <w:marTop w:val="0"/>
                  <w:marBottom w:val="0"/>
                  <w:divBdr>
                    <w:top w:val="none" w:sz="0" w:space="0" w:color="auto"/>
                    <w:left w:val="none" w:sz="0" w:space="0" w:color="auto"/>
                    <w:bottom w:val="none" w:sz="0" w:space="0" w:color="auto"/>
                    <w:right w:val="none" w:sz="0" w:space="0" w:color="auto"/>
                  </w:divBdr>
                </w:div>
                <w:div w:id="2057586009">
                  <w:marLeft w:val="270"/>
                  <w:marRight w:val="0"/>
                  <w:marTop w:val="0"/>
                  <w:marBottom w:val="0"/>
                  <w:divBdr>
                    <w:top w:val="none" w:sz="0" w:space="0" w:color="auto"/>
                    <w:left w:val="none" w:sz="0" w:space="0" w:color="auto"/>
                    <w:bottom w:val="none" w:sz="0" w:space="0" w:color="auto"/>
                    <w:right w:val="none" w:sz="0" w:space="0" w:color="auto"/>
                  </w:divBdr>
                  <w:divsChild>
                    <w:div w:id="1563324013">
                      <w:marLeft w:val="240"/>
                      <w:marRight w:val="0"/>
                      <w:marTop w:val="0"/>
                      <w:marBottom w:val="0"/>
                      <w:divBdr>
                        <w:top w:val="none" w:sz="0" w:space="0" w:color="auto"/>
                        <w:left w:val="none" w:sz="0" w:space="0" w:color="auto"/>
                        <w:bottom w:val="none" w:sz="0" w:space="0" w:color="auto"/>
                        <w:right w:val="none" w:sz="0" w:space="0" w:color="auto"/>
                      </w:divBdr>
                    </w:div>
                  </w:divsChild>
                </w:div>
                <w:div w:id="121966017">
                  <w:marLeft w:val="270"/>
                  <w:marRight w:val="0"/>
                  <w:marTop w:val="0"/>
                  <w:marBottom w:val="0"/>
                  <w:divBdr>
                    <w:top w:val="none" w:sz="0" w:space="0" w:color="auto"/>
                    <w:left w:val="none" w:sz="0" w:space="0" w:color="auto"/>
                    <w:bottom w:val="none" w:sz="0" w:space="0" w:color="auto"/>
                    <w:right w:val="none" w:sz="0" w:space="0" w:color="auto"/>
                  </w:divBdr>
                </w:div>
                <w:div w:id="1008405514">
                  <w:marLeft w:val="270"/>
                  <w:marRight w:val="0"/>
                  <w:marTop w:val="0"/>
                  <w:marBottom w:val="0"/>
                  <w:divBdr>
                    <w:top w:val="none" w:sz="0" w:space="0" w:color="auto"/>
                    <w:left w:val="none" w:sz="0" w:space="0" w:color="auto"/>
                    <w:bottom w:val="none" w:sz="0" w:space="0" w:color="auto"/>
                    <w:right w:val="none" w:sz="0" w:space="0" w:color="auto"/>
                  </w:divBdr>
                </w:div>
                <w:div w:id="1855420502">
                  <w:marLeft w:val="270"/>
                  <w:marRight w:val="0"/>
                  <w:marTop w:val="0"/>
                  <w:marBottom w:val="0"/>
                  <w:divBdr>
                    <w:top w:val="none" w:sz="0" w:space="0" w:color="auto"/>
                    <w:left w:val="none" w:sz="0" w:space="0" w:color="auto"/>
                    <w:bottom w:val="none" w:sz="0" w:space="0" w:color="auto"/>
                    <w:right w:val="none" w:sz="0" w:space="0" w:color="auto"/>
                  </w:divBdr>
                </w:div>
                <w:div w:id="667750882">
                  <w:marLeft w:val="270"/>
                  <w:marRight w:val="0"/>
                  <w:marTop w:val="0"/>
                  <w:marBottom w:val="0"/>
                  <w:divBdr>
                    <w:top w:val="none" w:sz="0" w:space="0" w:color="auto"/>
                    <w:left w:val="none" w:sz="0" w:space="0" w:color="auto"/>
                    <w:bottom w:val="none" w:sz="0" w:space="0" w:color="auto"/>
                    <w:right w:val="none" w:sz="0" w:space="0" w:color="auto"/>
                  </w:divBdr>
                </w:div>
                <w:div w:id="209656668">
                  <w:marLeft w:val="270"/>
                  <w:marRight w:val="0"/>
                  <w:marTop w:val="0"/>
                  <w:marBottom w:val="0"/>
                  <w:divBdr>
                    <w:top w:val="none" w:sz="0" w:space="0" w:color="auto"/>
                    <w:left w:val="none" w:sz="0" w:space="0" w:color="auto"/>
                    <w:bottom w:val="none" w:sz="0" w:space="0" w:color="auto"/>
                    <w:right w:val="none" w:sz="0" w:space="0" w:color="auto"/>
                  </w:divBdr>
                </w:div>
                <w:div w:id="418020895">
                  <w:marLeft w:val="270"/>
                  <w:marRight w:val="0"/>
                  <w:marTop w:val="0"/>
                  <w:marBottom w:val="0"/>
                  <w:divBdr>
                    <w:top w:val="none" w:sz="0" w:space="0" w:color="auto"/>
                    <w:left w:val="none" w:sz="0" w:space="0" w:color="auto"/>
                    <w:bottom w:val="none" w:sz="0" w:space="0" w:color="auto"/>
                    <w:right w:val="none" w:sz="0" w:space="0" w:color="auto"/>
                  </w:divBdr>
                </w:div>
                <w:div w:id="657656059">
                  <w:marLeft w:val="270"/>
                  <w:marRight w:val="0"/>
                  <w:marTop w:val="0"/>
                  <w:marBottom w:val="0"/>
                  <w:divBdr>
                    <w:top w:val="none" w:sz="0" w:space="0" w:color="auto"/>
                    <w:left w:val="none" w:sz="0" w:space="0" w:color="auto"/>
                    <w:bottom w:val="none" w:sz="0" w:space="0" w:color="auto"/>
                    <w:right w:val="none" w:sz="0" w:space="0" w:color="auto"/>
                  </w:divBdr>
                </w:div>
                <w:div w:id="1561482986">
                  <w:marLeft w:val="270"/>
                  <w:marRight w:val="0"/>
                  <w:marTop w:val="0"/>
                  <w:marBottom w:val="0"/>
                  <w:divBdr>
                    <w:top w:val="none" w:sz="0" w:space="0" w:color="auto"/>
                    <w:left w:val="none" w:sz="0" w:space="0" w:color="auto"/>
                    <w:bottom w:val="none" w:sz="0" w:space="0" w:color="auto"/>
                    <w:right w:val="none" w:sz="0" w:space="0" w:color="auto"/>
                  </w:divBdr>
                  <w:divsChild>
                    <w:div w:id="35936418">
                      <w:marLeft w:val="240"/>
                      <w:marRight w:val="0"/>
                      <w:marTop w:val="0"/>
                      <w:marBottom w:val="0"/>
                      <w:divBdr>
                        <w:top w:val="none" w:sz="0" w:space="0" w:color="auto"/>
                        <w:left w:val="none" w:sz="0" w:space="0" w:color="auto"/>
                        <w:bottom w:val="none" w:sz="0" w:space="0" w:color="auto"/>
                        <w:right w:val="none" w:sz="0" w:space="0" w:color="auto"/>
                      </w:divBdr>
                    </w:div>
                    <w:div w:id="1626305074">
                      <w:marLeft w:val="240"/>
                      <w:marRight w:val="0"/>
                      <w:marTop w:val="0"/>
                      <w:marBottom w:val="0"/>
                      <w:divBdr>
                        <w:top w:val="none" w:sz="0" w:space="0" w:color="auto"/>
                        <w:left w:val="none" w:sz="0" w:space="0" w:color="auto"/>
                        <w:bottom w:val="none" w:sz="0" w:space="0" w:color="auto"/>
                        <w:right w:val="none" w:sz="0" w:space="0" w:color="auto"/>
                      </w:divBdr>
                    </w:div>
                    <w:div w:id="576551627">
                      <w:marLeft w:val="240"/>
                      <w:marRight w:val="0"/>
                      <w:marTop w:val="0"/>
                      <w:marBottom w:val="0"/>
                      <w:divBdr>
                        <w:top w:val="none" w:sz="0" w:space="0" w:color="auto"/>
                        <w:left w:val="none" w:sz="0" w:space="0" w:color="auto"/>
                        <w:bottom w:val="none" w:sz="0" w:space="0" w:color="auto"/>
                        <w:right w:val="none" w:sz="0" w:space="0" w:color="auto"/>
                      </w:divBdr>
                    </w:div>
                    <w:div w:id="1514605751">
                      <w:marLeft w:val="240"/>
                      <w:marRight w:val="0"/>
                      <w:marTop w:val="0"/>
                      <w:marBottom w:val="0"/>
                      <w:divBdr>
                        <w:top w:val="none" w:sz="0" w:space="0" w:color="auto"/>
                        <w:left w:val="none" w:sz="0" w:space="0" w:color="auto"/>
                        <w:bottom w:val="none" w:sz="0" w:space="0" w:color="auto"/>
                        <w:right w:val="none" w:sz="0" w:space="0" w:color="auto"/>
                      </w:divBdr>
                    </w:div>
                  </w:divsChild>
                </w:div>
                <w:div w:id="1708603257">
                  <w:marLeft w:val="270"/>
                  <w:marRight w:val="0"/>
                  <w:marTop w:val="0"/>
                  <w:marBottom w:val="0"/>
                  <w:divBdr>
                    <w:top w:val="none" w:sz="0" w:space="0" w:color="auto"/>
                    <w:left w:val="none" w:sz="0" w:space="0" w:color="auto"/>
                    <w:bottom w:val="none" w:sz="0" w:space="0" w:color="auto"/>
                    <w:right w:val="none" w:sz="0" w:space="0" w:color="auto"/>
                  </w:divBdr>
                </w:div>
                <w:div w:id="620527310">
                  <w:marLeft w:val="270"/>
                  <w:marRight w:val="0"/>
                  <w:marTop w:val="0"/>
                  <w:marBottom w:val="0"/>
                  <w:divBdr>
                    <w:top w:val="none" w:sz="0" w:space="0" w:color="auto"/>
                    <w:left w:val="none" w:sz="0" w:space="0" w:color="auto"/>
                    <w:bottom w:val="none" w:sz="0" w:space="0" w:color="auto"/>
                    <w:right w:val="none" w:sz="0" w:space="0" w:color="auto"/>
                  </w:divBdr>
                </w:div>
                <w:div w:id="1416629323">
                  <w:marLeft w:val="270"/>
                  <w:marRight w:val="0"/>
                  <w:marTop w:val="0"/>
                  <w:marBottom w:val="0"/>
                  <w:divBdr>
                    <w:top w:val="none" w:sz="0" w:space="0" w:color="auto"/>
                    <w:left w:val="none" w:sz="0" w:space="0" w:color="auto"/>
                    <w:bottom w:val="none" w:sz="0" w:space="0" w:color="auto"/>
                    <w:right w:val="none" w:sz="0" w:space="0" w:color="auto"/>
                  </w:divBdr>
                </w:div>
                <w:div w:id="318702062">
                  <w:marLeft w:val="270"/>
                  <w:marRight w:val="0"/>
                  <w:marTop w:val="0"/>
                  <w:marBottom w:val="0"/>
                  <w:divBdr>
                    <w:top w:val="none" w:sz="0" w:space="0" w:color="auto"/>
                    <w:left w:val="none" w:sz="0" w:space="0" w:color="auto"/>
                    <w:bottom w:val="none" w:sz="0" w:space="0" w:color="auto"/>
                    <w:right w:val="none" w:sz="0" w:space="0" w:color="auto"/>
                  </w:divBdr>
                </w:div>
                <w:div w:id="178354209">
                  <w:marLeft w:val="270"/>
                  <w:marRight w:val="0"/>
                  <w:marTop w:val="0"/>
                  <w:marBottom w:val="0"/>
                  <w:divBdr>
                    <w:top w:val="none" w:sz="0" w:space="0" w:color="auto"/>
                    <w:left w:val="none" w:sz="0" w:space="0" w:color="auto"/>
                    <w:bottom w:val="none" w:sz="0" w:space="0" w:color="auto"/>
                    <w:right w:val="none" w:sz="0" w:space="0" w:color="auto"/>
                  </w:divBdr>
                </w:div>
                <w:div w:id="799611241">
                  <w:marLeft w:val="270"/>
                  <w:marRight w:val="0"/>
                  <w:marTop w:val="0"/>
                  <w:marBottom w:val="0"/>
                  <w:divBdr>
                    <w:top w:val="none" w:sz="0" w:space="0" w:color="auto"/>
                    <w:left w:val="none" w:sz="0" w:space="0" w:color="auto"/>
                    <w:bottom w:val="none" w:sz="0" w:space="0" w:color="auto"/>
                    <w:right w:val="none" w:sz="0" w:space="0" w:color="auto"/>
                  </w:divBdr>
                </w:div>
                <w:div w:id="1618373010">
                  <w:marLeft w:val="270"/>
                  <w:marRight w:val="0"/>
                  <w:marTop w:val="0"/>
                  <w:marBottom w:val="0"/>
                  <w:divBdr>
                    <w:top w:val="none" w:sz="0" w:space="0" w:color="auto"/>
                    <w:left w:val="none" w:sz="0" w:space="0" w:color="auto"/>
                    <w:bottom w:val="none" w:sz="0" w:space="0" w:color="auto"/>
                    <w:right w:val="none" w:sz="0" w:space="0" w:color="auto"/>
                  </w:divBdr>
                </w:div>
                <w:div w:id="1046762760">
                  <w:marLeft w:val="270"/>
                  <w:marRight w:val="0"/>
                  <w:marTop w:val="0"/>
                  <w:marBottom w:val="0"/>
                  <w:divBdr>
                    <w:top w:val="none" w:sz="0" w:space="0" w:color="auto"/>
                    <w:left w:val="none" w:sz="0" w:space="0" w:color="auto"/>
                    <w:bottom w:val="none" w:sz="0" w:space="0" w:color="auto"/>
                    <w:right w:val="none" w:sz="0" w:space="0" w:color="auto"/>
                  </w:divBdr>
                </w:div>
                <w:div w:id="976450112">
                  <w:marLeft w:val="270"/>
                  <w:marRight w:val="0"/>
                  <w:marTop w:val="0"/>
                  <w:marBottom w:val="0"/>
                  <w:divBdr>
                    <w:top w:val="none" w:sz="0" w:space="0" w:color="auto"/>
                    <w:left w:val="none" w:sz="0" w:space="0" w:color="auto"/>
                    <w:bottom w:val="none" w:sz="0" w:space="0" w:color="auto"/>
                    <w:right w:val="none" w:sz="0" w:space="0" w:color="auto"/>
                  </w:divBdr>
                </w:div>
                <w:div w:id="702244319">
                  <w:marLeft w:val="270"/>
                  <w:marRight w:val="0"/>
                  <w:marTop w:val="0"/>
                  <w:marBottom w:val="0"/>
                  <w:divBdr>
                    <w:top w:val="none" w:sz="0" w:space="0" w:color="auto"/>
                    <w:left w:val="none" w:sz="0" w:space="0" w:color="auto"/>
                    <w:bottom w:val="none" w:sz="0" w:space="0" w:color="auto"/>
                    <w:right w:val="none" w:sz="0" w:space="0" w:color="auto"/>
                  </w:divBdr>
                </w:div>
                <w:div w:id="841774045">
                  <w:marLeft w:val="270"/>
                  <w:marRight w:val="0"/>
                  <w:marTop w:val="0"/>
                  <w:marBottom w:val="0"/>
                  <w:divBdr>
                    <w:top w:val="none" w:sz="0" w:space="0" w:color="auto"/>
                    <w:left w:val="none" w:sz="0" w:space="0" w:color="auto"/>
                    <w:bottom w:val="none" w:sz="0" w:space="0" w:color="auto"/>
                    <w:right w:val="none" w:sz="0" w:space="0" w:color="auto"/>
                  </w:divBdr>
                </w:div>
                <w:div w:id="428357709">
                  <w:marLeft w:val="270"/>
                  <w:marRight w:val="0"/>
                  <w:marTop w:val="0"/>
                  <w:marBottom w:val="0"/>
                  <w:divBdr>
                    <w:top w:val="none" w:sz="0" w:space="0" w:color="auto"/>
                    <w:left w:val="none" w:sz="0" w:space="0" w:color="auto"/>
                    <w:bottom w:val="none" w:sz="0" w:space="0" w:color="auto"/>
                    <w:right w:val="none" w:sz="0" w:space="0" w:color="auto"/>
                  </w:divBdr>
                </w:div>
                <w:div w:id="2142840079">
                  <w:marLeft w:val="57"/>
                  <w:marRight w:val="0"/>
                  <w:marTop w:val="0"/>
                  <w:marBottom w:val="0"/>
                  <w:divBdr>
                    <w:top w:val="none" w:sz="0" w:space="0" w:color="auto"/>
                    <w:left w:val="none" w:sz="0" w:space="0" w:color="auto"/>
                    <w:bottom w:val="none" w:sz="0" w:space="0" w:color="auto"/>
                    <w:right w:val="none" w:sz="0" w:space="0" w:color="auto"/>
                  </w:divBdr>
                </w:div>
                <w:div w:id="954214190">
                  <w:marLeft w:val="0"/>
                  <w:marRight w:val="0"/>
                  <w:marTop w:val="0"/>
                  <w:marBottom w:val="0"/>
                  <w:divBdr>
                    <w:top w:val="single" w:sz="6" w:space="0" w:color="C0C0C0"/>
                    <w:left w:val="none" w:sz="0" w:space="0" w:color="auto"/>
                    <w:bottom w:val="none" w:sz="0" w:space="0" w:color="auto"/>
                    <w:right w:val="none" w:sz="0" w:space="0" w:color="auto"/>
                  </w:divBdr>
                </w:div>
              </w:divsChild>
            </w:div>
          </w:divsChild>
        </w:div>
      </w:divsChild>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8797">
      <w:bodyDiv w:val="1"/>
      <w:marLeft w:val="0"/>
      <w:marRight w:val="0"/>
      <w:marTop w:val="0"/>
      <w:marBottom w:val="0"/>
      <w:divBdr>
        <w:top w:val="none" w:sz="0" w:space="0" w:color="auto"/>
        <w:left w:val="none" w:sz="0" w:space="0" w:color="auto"/>
        <w:bottom w:val="none" w:sz="0" w:space="0" w:color="auto"/>
        <w:right w:val="none" w:sz="0" w:space="0" w:color="auto"/>
      </w:divBdr>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jdih.kemenkeu.go.id/fullText/2010/100~PMK.02~2010Per.htm" TargetMode="External"/><Relationship Id="rId5" Type="http://schemas.openxmlformats.org/officeDocument/2006/relationships/webSettings" Target="webSettings.xml"/><Relationship Id="rId10" Type="http://schemas.openxmlformats.org/officeDocument/2006/relationships/hyperlink" Target="http://www.sjdih.kemenkeu.go.id/fullText/2010/97~PMK.05~2010Per.htm" TargetMode="External"/><Relationship Id="rId4" Type="http://schemas.openxmlformats.org/officeDocument/2006/relationships/settings" Target="settings.xml"/><Relationship Id="rId9" Type="http://schemas.openxmlformats.org/officeDocument/2006/relationships/hyperlink" Target="http://www.sjdih.kemenkeu.go.id/fullText/2010/56~PTAHUN2010Kpre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cp:lastPrinted>2013-06-30T08:54:00Z</cp:lastPrinted>
  <dcterms:created xsi:type="dcterms:W3CDTF">2014-03-30T23:46:00Z</dcterms:created>
  <dcterms:modified xsi:type="dcterms:W3CDTF">2014-03-30T23:46:00Z</dcterms:modified>
  <cp:category>Produk Hukum</cp:category>
</cp:coreProperties>
</file>