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5B" w:rsidRDefault="006A4B5B" w:rsidP="008B2EE1">
      <w:pPr>
        <w:pStyle w:val="NormalWeb"/>
        <w:spacing w:after="0"/>
        <w:jc w:val="center"/>
        <w:rPr>
          <w:rFonts w:ascii="Arial" w:hAnsi="Arial" w:cs="Arial"/>
          <w:sz w:val="18"/>
          <w:szCs w:val="18"/>
        </w:rPr>
      </w:pPr>
      <w:r>
        <w:rPr>
          <w:rFonts w:ascii="Arial" w:hAnsi="Arial" w:cs="Arial"/>
          <w:sz w:val="18"/>
          <w:szCs w:val="18"/>
        </w:rPr>
        <w:t>KEPUTUSAN</w:t>
      </w:r>
      <w:r>
        <w:rPr>
          <w:rFonts w:ascii="Arial" w:hAnsi="Arial" w:cs="Arial"/>
          <w:sz w:val="18"/>
          <w:szCs w:val="18"/>
        </w:rPr>
        <w:br/>
        <w:t>DIREKTUR JENDERAL PENDIDIKAN TINGGI</w:t>
      </w:r>
      <w:r>
        <w:rPr>
          <w:rFonts w:ascii="Arial" w:hAnsi="Arial" w:cs="Arial"/>
          <w:sz w:val="18"/>
          <w:szCs w:val="18"/>
        </w:rPr>
        <w:br/>
        <w:t>DEPARTEMEN PENDIDIKAN NASIONAL REPUBLIK INDONESIA</w:t>
      </w:r>
      <w:r>
        <w:rPr>
          <w:rFonts w:ascii="Arial" w:hAnsi="Arial" w:cs="Arial"/>
          <w:sz w:val="18"/>
          <w:szCs w:val="18"/>
        </w:rPr>
        <w:br/>
      </w:r>
      <w:r>
        <w:rPr>
          <w:rFonts w:ascii="Arial" w:hAnsi="Arial" w:cs="Arial"/>
          <w:sz w:val="18"/>
          <w:szCs w:val="18"/>
        </w:rPr>
        <w:br/>
        <w:t>NOMOR : 34/DIKTI/Kep/2002</w:t>
      </w:r>
    </w:p>
    <w:p w:rsidR="006A4B5B" w:rsidRDefault="006A4B5B" w:rsidP="008B2EE1">
      <w:pPr>
        <w:pStyle w:val="NormalWeb"/>
        <w:spacing w:before="240" w:after="120"/>
        <w:jc w:val="center"/>
        <w:rPr>
          <w:rFonts w:ascii="Arial" w:hAnsi="Arial" w:cs="Arial"/>
          <w:sz w:val="18"/>
          <w:szCs w:val="18"/>
        </w:rPr>
      </w:pPr>
      <w:r>
        <w:rPr>
          <w:rFonts w:ascii="Arial" w:hAnsi="Arial" w:cs="Arial"/>
          <w:sz w:val="18"/>
          <w:szCs w:val="18"/>
        </w:rPr>
        <w:t>TENTANG</w:t>
      </w:r>
    </w:p>
    <w:p w:rsidR="006A4B5B" w:rsidRDefault="006A4B5B" w:rsidP="008B2EE1">
      <w:pPr>
        <w:pStyle w:val="NormalWeb"/>
        <w:spacing w:after="0"/>
        <w:rPr>
          <w:rFonts w:ascii="Arial" w:hAnsi="Arial" w:cs="Arial"/>
          <w:sz w:val="18"/>
          <w:szCs w:val="18"/>
        </w:rPr>
      </w:pPr>
      <w:r>
        <w:rPr>
          <w:rFonts w:ascii="Arial" w:hAnsi="Arial" w:cs="Arial"/>
          <w:sz w:val="18"/>
          <w:szCs w:val="18"/>
        </w:rPr>
        <w:t>PERUBAHAN DAN PERATURAN TAMBAHAN KEPUTUSAN DIREKTUR JENDERAL PENDIDIKAN TINGGI NO: 08/DIKTI/Kep/2002 TENTANG PETUNJUK TEKNIS KEPUTUSAN MENTERI PENDIDIKAN NASIONAL NO: 184/U/2001 TENTANG PEDOMAN PENGAWASAN - PENGENDALIAN DAN PEMBINAAN PROGAM DIPLOMA, SARJANA DAN PASCASARJANA DI PERGURUAN TINGGI</w:t>
      </w:r>
    </w:p>
    <w:p w:rsidR="006A4B5B" w:rsidRDefault="006A4B5B" w:rsidP="008B2EE1">
      <w:pPr>
        <w:pStyle w:val="NormalWeb"/>
        <w:spacing w:after="240"/>
        <w:rPr>
          <w:rFonts w:ascii="Arial" w:hAnsi="Arial" w:cs="Arial"/>
          <w:sz w:val="18"/>
          <w:szCs w:val="18"/>
        </w:rPr>
      </w:pPr>
      <w:r>
        <w:rPr>
          <w:rFonts w:ascii="Arial" w:hAnsi="Arial" w:cs="Arial"/>
          <w:sz w:val="18"/>
          <w:szCs w:val="18"/>
        </w:rPr>
        <w:t>DIREKTUR JENDERAL PENDIDIKAN TINGGI</w:t>
      </w:r>
    </w:p>
    <w:p w:rsidR="006A4B5B" w:rsidRDefault="006A4B5B" w:rsidP="008B2EE1">
      <w:pPr>
        <w:pStyle w:val="NormalWeb"/>
        <w:spacing w:after="0"/>
        <w:rPr>
          <w:rFonts w:ascii="Arial" w:hAnsi="Arial" w:cs="Arial"/>
          <w:sz w:val="18"/>
          <w:szCs w:val="18"/>
        </w:rPr>
      </w:pPr>
      <w:r>
        <w:rPr>
          <w:rFonts w:ascii="Arial" w:hAnsi="Arial" w:cs="Arial"/>
          <w:sz w:val="18"/>
          <w:szCs w:val="18"/>
        </w:rPr>
        <w:t>Menimbang :</w:t>
      </w:r>
    </w:p>
    <w:p w:rsidR="006A4B5B" w:rsidRDefault="006A4B5B" w:rsidP="008B2EE1">
      <w:pPr>
        <w:numPr>
          <w:ilvl w:val="0"/>
          <w:numId w:val="6"/>
        </w:numPr>
        <w:spacing w:after="0" w:line="240" w:lineRule="auto"/>
        <w:rPr>
          <w:rFonts w:ascii="Arial" w:hAnsi="Arial" w:cs="Arial"/>
          <w:sz w:val="18"/>
          <w:szCs w:val="18"/>
        </w:rPr>
      </w:pPr>
      <w:r>
        <w:rPr>
          <w:rFonts w:ascii="Arial" w:hAnsi="Arial" w:cs="Arial"/>
          <w:sz w:val="18"/>
          <w:szCs w:val="18"/>
        </w:rPr>
        <w:t xml:space="preserve">bahwa berdasakan Keputusan Direktur Jenderal Pendidikan Tinggi No: 08/DIKTI/Kep/2002 telah ditetapkan Petunjuk Teknis Keputusan Menteri Pendidikan Nasional No: 184/U/2001 tentang Pedoman Pengawasan - Pengendalian dan Pembinaan Program Diploma, Sarjana dan Pascasarjana; </w:t>
      </w:r>
    </w:p>
    <w:p w:rsidR="006A4B5B" w:rsidRDefault="006A4B5B" w:rsidP="008B2EE1">
      <w:pPr>
        <w:numPr>
          <w:ilvl w:val="0"/>
          <w:numId w:val="6"/>
        </w:numPr>
        <w:spacing w:after="0" w:line="240" w:lineRule="auto"/>
        <w:rPr>
          <w:rFonts w:ascii="Arial" w:hAnsi="Arial" w:cs="Arial"/>
          <w:sz w:val="18"/>
          <w:szCs w:val="18"/>
        </w:rPr>
      </w:pPr>
      <w:r>
        <w:rPr>
          <w:rFonts w:ascii="Arial" w:hAnsi="Arial" w:cs="Arial"/>
          <w:sz w:val="18"/>
          <w:szCs w:val="18"/>
        </w:rPr>
        <w:t xml:space="preserve">bahwa berdasarkan perkembangan dan kondisi nyata di lapangan maka Keputusan Direktur Jenderal Pendidikan Tinggi tersebut di atas perlu diubah dan ditambah; </w:t>
      </w:r>
    </w:p>
    <w:p w:rsidR="006A4B5B" w:rsidRDefault="006A4B5B" w:rsidP="008B2EE1">
      <w:pPr>
        <w:pStyle w:val="NormalWeb"/>
        <w:spacing w:before="240" w:after="0"/>
        <w:rPr>
          <w:rFonts w:ascii="Arial" w:hAnsi="Arial" w:cs="Arial"/>
          <w:sz w:val="18"/>
          <w:szCs w:val="18"/>
        </w:rPr>
      </w:pPr>
      <w:r>
        <w:rPr>
          <w:rFonts w:ascii="Arial" w:hAnsi="Arial" w:cs="Arial"/>
          <w:sz w:val="18"/>
          <w:szCs w:val="18"/>
        </w:rPr>
        <w:t>Mengingat :</w:t>
      </w:r>
    </w:p>
    <w:p w:rsidR="006A4B5B" w:rsidRDefault="006A4B5B" w:rsidP="008B2EE1">
      <w:pPr>
        <w:numPr>
          <w:ilvl w:val="0"/>
          <w:numId w:val="7"/>
        </w:numPr>
        <w:spacing w:after="0" w:line="240" w:lineRule="auto"/>
        <w:rPr>
          <w:rFonts w:ascii="Arial" w:hAnsi="Arial" w:cs="Arial"/>
          <w:sz w:val="18"/>
          <w:szCs w:val="18"/>
        </w:rPr>
      </w:pPr>
      <w:r>
        <w:rPr>
          <w:rFonts w:ascii="Arial" w:hAnsi="Arial" w:cs="Arial"/>
          <w:sz w:val="18"/>
          <w:szCs w:val="18"/>
        </w:rPr>
        <w:t xml:space="preserve">Undang-undang Nomor 2 Tahun 1989 tentang Sistim Pendidikan Nasional (Lembaga Negara Tahun 1989 Nomor 6, Tambahan Lembaran Negara Nomor 3374); </w:t>
      </w:r>
    </w:p>
    <w:p w:rsidR="006A4B5B" w:rsidRDefault="006A4B5B" w:rsidP="008B2EE1">
      <w:pPr>
        <w:numPr>
          <w:ilvl w:val="0"/>
          <w:numId w:val="7"/>
        </w:numPr>
        <w:spacing w:after="0" w:line="240" w:lineRule="auto"/>
        <w:rPr>
          <w:rFonts w:ascii="Arial" w:hAnsi="Arial" w:cs="Arial"/>
          <w:sz w:val="18"/>
          <w:szCs w:val="18"/>
        </w:rPr>
      </w:pPr>
      <w:r>
        <w:rPr>
          <w:rFonts w:ascii="Arial" w:hAnsi="Arial" w:cs="Arial"/>
          <w:sz w:val="18"/>
          <w:szCs w:val="18"/>
        </w:rPr>
        <w:t xml:space="preserve">Peraturan Pemerinah Nomor 60 Tahun 1999, tentang Pendidikan Tinggi (Lembaran Negara Tahun 1999 Nomor 115, tambahan Lembaran Negara Nomor 3859); </w:t>
      </w:r>
    </w:p>
    <w:p w:rsidR="006A4B5B" w:rsidRDefault="006A4B5B" w:rsidP="008B2EE1">
      <w:pPr>
        <w:numPr>
          <w:ilvl w:val="0"/>
          <w:numId w:val="7"/>
        </w:numPr>
        <w:spacing w:after="0" w:line="240" w:lineRule="auto"/>
        <w:rPr>
          <w:rFonts w:ascii="Arial" w:hAnsi="Arial" w:cs="Arial"/>
          <w:sz w:val="18"/>
          <w:szCs w:val="18"/>
        </w:rPr>
      </w:pPr>
      <w:r>
        <w:rPr>
          <w:rFonts w:ascii="Arial" w:hAnsi="Arial" w:cs="Arial"/>
          <w:sz w:val="18"/>
          <w:szCs w:val="18"/>
        </w:rPr>
        <w:t xml:space="preserve">Keputusan Presiden Republik Indonesia Nomor 177 Tahun 2000, tentang Susunan Organisasi dan Tata Kerja Departemen sebagaimana telah diubah terakhir dengan Keputusan Presiden Republik Indonesia Nomor 82 Tahun 2000; </w:t>
      </w:r>
    </w:p>
    <w:p w:rsidR="006A4B5B" w:rsidRDefault="006A4B5B" w:rsidP="008B2EE1">
      <w:pPr>
        <w:numPr>
          <w:ilvl w:val="0"/>
          <w:numId w:val="7"/>
        </w:numPr>
        <w:spacing w:after="0" w:line="240" w:lineRule="auto"/>
        <w:rPr>
          <w:rFonts w:ascii="Arial" w:hAnsi="Arial" w:cs="Arial"/>
          <w:sz w:val="18"/>
          <w:szCs w:val="18"/>
        </w:rPr>
      </w:pPr>
      <w:r>
        <w:rPr>
          <w:rFonts w:ascii="Arial" w:hAnsi="Arial" w:cs="Arial"/>
          <w:sz w:val="18"/>
          <w:szCs w:val="18"/>
        </w:rPr>
        <w:t xml:space="preserve">Keputusan Presiden Republik Indonesia Nomor 228/M Tahun 2001 mengenai pembentukan Kabinet Gotong Royong; </w:t>
      </w:r>
    </w:p>
    <w:p w:rsidR="006A4B5B" w:rsidRDefault="006A4B5B" w:rsidP="008B2EE1">
      <w:pPr>
        <w:numPr>
          <w:ilvl w:val="0"/>
          <w:numId w:val="7"/>
        </w:numPr>
        <w:spacing w:after="0" w:line="240" w:lineRule="auto"/>
        <w:rPr>
          <w:rFonts w:ascii="Arial" w:hAnsi="Arial" w:cs="Arial"/>
          <w:sz w:val="18"/>
          <w:szCs w:val="18"/>
        </w:rPr>
      </w:pPr>
      <w:r>
        <w:rPr>
          <w:rFonts w:ascii="Arial" w:hAnsi="Arial" w:cs="Arial"/>
          <w:sz w:val="18"/>
          <w:szCs w:val="18"/>
        </w:rPr>
        <w:t xml:space="preserve">Keputusan Presiden Republik Indonesia Nomor 102 tahun 2001, tentang Kedudukan, Tugas, Fungsi, Kewenangan, Susunan Organisasi dan Tata Kerja Departemen; </w:t>
      </w:r>
    </w:p>
    <w:p w:rsidR="006A4B5B" w:rsidRDefault="006A4B5B" w:rsidP="008B2EE1">
      <w:pPr>
        <w:numPr>
          <w:ilvl w:val="0"/>
          <w:numId w:val="7"/>
        </w:numPr>
        <w:spacing w:after="0" w:line="240" w:lineRule="auto"/>
        <w:rPr>
          <w:rFonts w:ascii="Arial" w:hAnsi="Arial" w:cs="Arial"/>
          <w:sz w:val="18"/>
          <w:szCs w:val="18"/>
        </w:rPr>
      </w:pPr>
      <w:r>
        <w:rPr>
          <w:rFonts w:ascii="Arial" w:hAnsi="Arial" w:cs="Arial"/>
          <w:sz w:val="18"/>
          <w:szCs w:val="18"/>
        </w:rPr>
        <w:t xml:space="preserve">Keputusan Menteri Pendidikan Nasional Nomor 232/U/2000, tentang Pedoman Penyusunan Kurikulum Pendidikan Tinggi dan Penilaian Hasil Belajar Mahasiswa; </w:t>
      </w:r>
    </w:p>
    <w:p w:rsidR="006A4B5B" w:rsidRDefault="006A4B5B" w:rsidP="008B2EE1">
      <w:pPr>
        <w:numPr>
          <w:ilvl w:val="0"/>
          <w:numId w:val="7"/>
        </w:numPr>
        <w:spacing w:after="0" w:line="240" w:lineRule="auto"/>
        <w:rPr>
          <w:rFonts w:ascii="Arial" w:hAnsi="Arial" w:cs="Arial"/>
          <w:sz w:val="18"/>
          <w:szCs w:val="18"/>
        </w:rPr>
      </w:pPr>
      <w:r>
        <w:rPr>
          <w:rFonts w:ascii="Arial" w:hAnsi="Arial" w:cs="Arial"/>
          <w:sz w:val="18"/>
          <w:szCs w:val="18"/>
        </w:rPr>
        <w:t xml:space="preserve">Keputusan Menteri Pendidikan Nasional Nomor 234/U/2000 tentang Pedoman Pendirian Perguruan Tinggi; </w:t>
      </w:r>
    </w:p>
    <w:p w:rsidR="006A4B5B" w:rsidRDefault="006A4B5B" w:rsidP="008B2EE1">
      <w:pPr>
        <w:numPr>
          <w:ilvl w:val="0"/>
          <w:numId w:val="7"/>
        </w:numPr>
        <w:spacing w:after="0" w:line="240" w:lineRule="auto"/>
        <w:rPr>
          <w:rFonts w:ascii="Arial" w:hAnsi="Arial" w:cs="Arial"/>
          <w:sz w:val="18"/>
          <w:szCs w:val="18"/>
        </w:rPr>
      </w:pPr>
      <w:r>
        <w:rPr>
          <w:rFonts w:ascii="Arial" w:hAnsi="Arial" w:cs="Arial"/>
          <w:sz w:val="18"/>
          <w:szCs w:val="18"/>
        </w:rPr>
        <w:t xml:space="preserve">Keputusan Menteri Pendidikan Nasional Nomor 176/O/2001 tentang Organisasi dan Tata Kerja Direktorat Jenderal Pendidikan Tinggi Departemen Pendidikan Nasional. </w:t>
      </w:r>
    </w:p>
    <w:p w:rsidR="006A4B5B" w:rsidRDefault="006A4B5B" w:rsidP="008B2EE1">
      <w:pPr>
        <w:pStyle w:val="NormalWeb"/>
        <w:spacing w:before="240" w:after="0"/>
        <w:rPr>
          <w:rFonts w:ascii="Arial" w:hAnsi="Arial" w:cs="Arial"/>
          <w:sz w:val="18"/>
          <w:szCs w:val="18"/>
        </w:rPr>
      </w:pPr>
      <w:r>
        <w:rPr>
          <w:rFonts w:ascii="Arial" w:hAnsi="Arial" w:cs="Arial"/>
          <w:sz w:val="18"/>
          <w:szCs w:val="18"/>
        </w:rPr>
        <w:t>Memperhatikan:</w:t>
      </w:r>
    </w:p>
    <w:p w:rsidR="006A4B5B" w:rsidRDefault="006A4B5B" w:rsidP="008B2EE1">
      <w:pPr>
        <w:numPr>
          <w:ilvl w:val="0"/>
          <w:numId w:val="8"/>
        </w:numPr>
        <w:spacing w:after="0" w:line="240" w:lineRule="auto"/>
        <w:rPr>
          <w:rFonts w:ascii="Arial" w:hAnsi="Arial" w:cs="Arial"/>
          <w:sz w:val="18"/>
          <w:szCs w:val="18"/>
        </w:rPr>
      </w:pPr>
      <w:r>
        <w:rPr>
          <w:rFonts w:ascii="Arial" w:hAnsi="Arial" w:cs="Arial"/>
          <w:sz w:val="18"/>
          <w:szCs w:val="18"/>
        </w:rPr>
        <w:t xml:space="preserve">Hasil Rapat Kerja Direktorat Jenderal Pendidikan Tinggi dengan Kopertis Wilayah I-XII tangal 23-24 Mei 2002; </w:t>
      </w:r>
    </w:p>
    <w:p w:rsidR="006A4B5B" w:rsidRDefault="006A4B5B" w:rsidP="008B2EE1">
      <w:pPr>
        <w:numPr>
          <w:ilvl w:val="0"/>
          <w:numId w:val="8"/>
        </w:numPr>
        <w:spacing w:after="0" w:line="240" w:lineRule="auto"/>
        <w:rPr>
          <w:rFonts w:ascii="Arial" w:hAnsi="Arial" w:cs="Arial"/>
          <w:sz w:val="18"/>
          <w:szCs w:val="18"/>
        </w:rPr>
      </w:pPr>
      <w:r>
        <w:rPr>
          <w:rFonts w:ascii="Arial" w:hAnsi="Arial" w:cs="Arial"/>
          <w:sz w:val="18"/>
          <w:szCs w:val="18"/>
        </w:rPr>
        <w:t xml:space="preserve">Pertemuan Direktorat Jenderal Pendidikan Tinggi dengan Badan Akreditasi Nasional - Perguruan Tinggi dan Asosiasi Perguruan Swasta Indonesia Pusat Tanggal 21 Juni 2002. </w:t>
      </w:r>
    </w:p>
    <w:p w:rsidR="006A4B5B" w:rsidRDefault="006A4B5B" w:rsidP="008B2EE1">
      <w:pPr>
        <w:pStyle w:val="NormalWeb"/>
        <w:spacing w:before="240" w:after="0"/>
        <w:rPr>
          <w:rFonts w:ascii="Arial" w:hAnsi="Arial" w:cs="Arial"/>
          <w:sz w:val="18"/>
          <w:szCs w:val="18"/>
        </w:rPr>
      </w:pPr>
      <w:r>
        <w:rPr>
          <w:rFonts w:ascii="Arial" w:hAnsi="Arial" w:cs="Arial"/>
          <w:sz w:val="18"/>
          <w:szCs w:val="18"/>
        </w:rPr>
        <w:t>MEMUTUSKAN :</w:t>
      </w:r>
    </w:p>
    <w:p w:rsidR="006A4B5B" w:rsidRDefault="006A4B5B" w:rsidP="008B2EE1">
      <w:pPr>
        <w:pStyle w:val="NormalWeb"/>
        <w:spacing w:before="120" w:after="0"/>
        <w:rPr>
          <w:rFonts w:ascii="Arial" w:hAnsi="Arial" w:cs="Arial"/>
          <w:sz w:val="18"/>
          <w:szCs w:val="18"/>
        </w:rPr>
      </w:pPr>
      <w:r>
        <w:rPr>
          <w:rFonts w:ascii="Arial" w:hAnsi="Arial" w:cs="Arial"/>
          <w:sz w:val="18"/>
          <w:szCs w:val="18"/>
        </w:rPr>
        <w:t>Menetapkan :</w:t>
      </w:r>
    </w:p>
    <w:p w:rsidR="006A4B5B" w:rsidRDefault="006A4B5B" w:rsidP="008B2EE1">
      <w:pPr>
        <w:pStyle w:val="NormalWeb"/>
        <w:spacing w:before="120" w:after="0"/>
        <w:rPr>
          <w:rFonts w:ascii="Arial" w:hAnsi="Arial" w:cs="Arial"/>
          <w:sz w:val="18"/>
          <w:szCs w:val="18"/>
        </w:rPr>
      </w:pPr>
      <w:r>
        <w:rPr>
          <w:rFonts w:ascii="Arial" w:hAnsi="Arial" w:cs="Arial"/>
          <w:sz w:val="18"/>
          <w:szCs w:val="18"/>
        </w:rPr>
        <w:t>Pertama : </w:t>
      </w:r>
    </w:p>
    <w:p w:rsidR="006A4B5B" w:rsidRDefault="006A4B5B" w:rsidP="008B2EE1">
      <w:pPr>
        <w:pStyle w:val="NormalWeb"/>
        <w:spacing w:after="0"/>
        <w:rPr>
          <w:rFonts w:ascii="Arial" w:hAnsi="Arial" w:cs="Arial"/>
          <w:sz w:val="18"/>
          <w:szCs w:val="18"/>
        </w:rPr>
      </w:pPr>
      <w:r>
        <w:rPr>
          <w:rFonts w:ascii="Arial" w:hAnsi="Arial" w:cs="Arial"/>
          <w:sz w:val="18"/>
          <w:szCs w:val="18"/>
        </w:rPr>
        <w:t>PERUBAHAN DAN PERATURAN TAMBAHAN KEPUTUSAN DIREKTUR JENDERAL PENDIDIKAN TINGGI NOMOR : 08/DIKTI/Kep/2002 TENTANG PETUNJUK TEKNIS KEPUTUSAN MENTERI PENDIDIKAN NASIONAL NOMOR : 184/U/2001 TENTANG PEDOMAN PENGAWASAN - PENGENDALIAN DAN PEMBINAAN PROGRAM DIPLOMA, SARJANA DAN PASCASARJANA DI PERGURUAN TINGGI.</w:t>
      </w:r>
      <w:r>
        <w:rPr>
          <w:rFonts w:ascii="Arial" w:hAnsi="Arial" w:cs="Arial"/>
          <w:sz w:val="18"/>
          <w:szCs w:val="18"/>
        </w:rPr>
        <w:br/>
      </w:r>
      <w:r>
        <w:rPr>
          <w:rFonts w:ascii="Arial" w:hAnsi="Arial" w:cs="Arial"/>
          <w:sz w:val="18"/>
          <w:szCs w:val="18"/>
        </w:rPr>
        <w:br/>
        <w:t>Kedua : </w:t>
      </w:r>
    </w:p>
    <w:p w:rsidR="006A4B5B" w:rsidRDefault="006A4B5B" w:rsidP="008B2EE1">
      <w:pPr>
        <w:pStyle w:val="NormalWeb"/>
        <w:spacing w:before="120" w:after="0"/>
        <w:rPr>
          <w:rFonts w:ascii="Arial" w:hAnsi="Arial" w:cs="Arial"/>
          <w:sz w:val="18"/>
          <w:szCs w:val="18"/>
        </w:rPr>
      </w:pPr>
      <w:r>
        <w:rPr>
          <w:rFonts w:ascii="Arial" w:hAnsi="Arial" w:cs="Arial"/>
          <w:sz w:val="18"/>
          <w:szCs w:val="18"/>
        </w:rPr>
        <w:t>Mengubah Diktum ketiga Keputusan Direktur Jenderal Pendidikan Tinggi Nomor: 08/DIKTI/Kep/2002 dari semula berbuyi: </w:t>
      </w:r>
    </w:p>
    <w:p w:rsidR="006A4B5B" w:rsidRDefault="006A4B5B" w:rsidP="008B2EE1">
      <w:pPr>
        <w:pStyle w:val="NormalWeb"/>
        <w:spacing w:before="120" w:after="120"/>
        <w:rPr>
          <w:rFonts w:ascii="Arial" w:hAnsi="Arial" w:cs="Arial"/>
          <w:sz w:val="18"/>
          <w:szCs w:val="18"/>
        </w:rPr>
      </w:pPr>
      <w:r>
        <w:rPr>
          <w:rFonts w:ascii="Arial" w:hAnsi="Arial" w:cs="Arial"/>
          <w:sz w:val="18"/>
          <w:szCs w:val="18"/>
        </w:rPr>
        <w:t>"Sebagai pelaksanaan dari pasal 5 Keputusan Menteri Pendidikan Nasional Nomor 184/U/2001, maka setiap Perguruan Tinggi wajib melaporkan proses belajar mengajar selambat-lambatnya 1 (satu) bulan terhitung sejak akhir semester kepada Direktorat Jenderal Pendidikan Tinggi dan Kopertis dengan mengunakan format sebagaimana dalam lampiran ini disertai kalender akademik" </w:t>
      </w:r>
    </w:p>
    <w:p w:rsidR="006A4B5B" w:rsidRDefault="006A4B5B" w:rsidP="008B2EE1">
      <w:pPr>
        <w:pStyle w:val="NormalWeb"/>
        <w:spacing w:after="0"/>
        <w:rPr>
          <w:rFonts w:ascii="Arial" w:hAnsi="Arial" w:cs="Arial"/>
          <w:sz w:val="18"/>
          <w:szCs w:val="18"/>
        </w:rPr>
      </w:pPr>
      <w:r>
        <w:rPr>
          <w:rFonts w:ascii="Arial" w:hAnsi="Arial" w:cs="Arial"/>
          <w:sz w:val="18"/>
          <w:szCs w:val="18"/>
        </w:rPr>
        <w:t>diubah menjadi :</w:t>
      </w:r>
    </w:p>
    <w:p w:rsidR="006A4B5B" w:rsidRDefault="006A4B5B" w:rsidP="008B2EE1">
      <w:pPr>
        <w:pStyle w:val="NormalWeb"/>
        <w:spacing w:before="120" w:after="120"/>
        <w:rPr>
          <w:rFonts w:ascii="Arial" w:hAnsi="Arial" w:cs="Arial"/>
          <w:sz w:val="18"/>
          <w:szCs w:val="18"/>
        </w:rPr>
      </w:pPr>
      <w:r>
        <w:rPr>
          <w:rFonts w:ascii="Arial" w:hAnsi="Arial" w:cs="Arial"/>
          <w:sz w:val="18"/>
          <w:szCs w:val="18"/>
        </w:rPr>
        <w:lastRenderedPageBreak/>
        <w:t>"Sebagai pelaksannaan dari pasal 5 Keputusan Menteri Pendidikan Nasional Nomor 184/U/2001, maka setiap perguruan tinggi wajib melaporkan proses belajar mengajar setiap program studinya selambat lambatnya 1 (satu) bulan terhitung sejak akhir semester kepada Direktorat Jenderal Pendidikan Tinggi dan bagi Perguruan Tinggi Swasta melalui Kopertis sesuai dengan Pedoman Evaluasi Kelayakan Penyelenggaraan Program Studi Atas Dasar Evaluasi Diri sebagaimana dalam lampiran Keputusan ini dengan menggunakan perangkat media data penyimpanan elektronik tanpa lampiran."</w:t>
      </w:r>
    </w:p>
    <w:p w:rsidR="006A4B5B" w:rsidRDefault="006A4B5B" w:rsidP="008B2EE1">
      <w:pPr>
        <w:pStyle w:val="NormalWeb"/>
        <w:spacing w:after="0"/>
        <w:rPr>
          <w:rFonts w:ascii="Arial" w:hAnsi="Arial" w:cs="Arial"/>
          <w:sz w:val="18"/>
          <w:szCs w:val="18"/>
        </w:rPr>
      </w:pPr>
      <w:r>
        <w:rPr>
          <w:rFonts w:ascii="Arial" w:hAnsi="Arial" w:cs="Arial"/>
          <w:sz w:val="18"/>
          <w:szCs w:val="18"/>
        </w:rPr>
        <w:t>Ketiga : </w:t>
      </w:r>
    </w:p>
    <w:p w:rsidR="006A4B5B" w:rsidRDefault="006A4B5B" w:rsidP="008B2EE1">
      <w:pPr>
        <w:pStyle w:val="NormalWeb"/>
        <w:spacing w:before="120" w:after="0"/>
        <w:rPr>
          <w:rFonts w:ascii="Arial" w:hAnsi="Arial" w:cs="Arial"/>
          <w:sz w:val="18"/>
          <w:szCs w:val="18"/>
        </w:rPr>
      </w:pPr>
      <w:r>
        <w:rPr>
          <w:rFonts w:ascii="Arial" w:hAnsi="Arial" w:cs="Arial"/>
          <w:sz w:val="18"/>
          <w:szCs w:val="18"/>
        </w:rPr>
        <w:t>Dengan perubahan sebagaimana ditetapkan dalam diktum kedua maka kewajiban Perguruan Tinggi untuk melaporkan proses belajar mengajarnya dengan menggunakan fomat 1a, 1b, 2a, dan 2b dinyatakan dicabut.</w:t>
      </w:r>
      <w:r>
        <w:rPr>
          <w:rFonts w:ascii="Arial" w:hAnsi="Arial" w:cs="Arial"/>
          <w:sz w:val="18"/>
          <w:szCs w:val="18"/>
        </w:rPr>
        <w:br/>
      </w:r>
      <w:r>
        <w:rPr>
          <w:rFonts w:ascii="Arial" w:hAnsi="Arial" w:cs="Arial"/>
          <w:sz w:val="18"/>
          <w:szCs w:val="18"/>
        </w:rPr>
        <w:br/>
        <w:t>Keempat : </w:t>
      </w:r>
    </w:p>
    <w:p w:rsidR="006A4B5B" w:rsidRDefault="006A4B5B" w:rsidP="008B2EE1">
      <w:pPr>
        <w:pStyle w:val="NormalWeb"/>
        <w:spacing w:before="120" w:after="0"/>
        <w:rPr>
          <w:rFonts w:ascii="Arial" w:hAnsi="Arial" w:cs="Arial"/>
          <w:sz w:val="18"/>
          <w:szCs w:val="18"/>
        </w:rPr>
      </w:pPr>
      <w:r>
        <w:rPr>
          <w:rFonts w:ascii="Arial" w:hAnsi="Arial" w:cs="Arial"/>
          <w:sz w:val="18"/>
          <w:szCs w:val="18"/>
        </w:rPr>
        <w:t>Kopertis wajib mengolah data elektronik perguruan tinggi swata dan menyampaikan rekapitulasi hasil pengolahan tersebut kepada Direktur Jenderal Pendidikan Tinggi selambat-lambatnya 3 (tiga) bulan terhitung sejak akhir semester.</w:t>
      </w:r>
    </w:p>
    <w:p w:rsidR="006A4B5B" w:rsidRDefault="006A4B5B" w:rsidP="008B2EE1">
      <w:pPr>
        <w:pStyle w:val="NormalWeb"/>
        <w:spacing w:before="240" w:after="120"/>
        <w:rPr>
          <w:rFonts w:ascii="Arial" w:hAnsi="Arial" w:cs="Arial"/>
          <w:sz w:val="18"/>
          <w:szCs w:val="18"/>
        </w:rPr>
      </w:pPr>
      <w:r>
        <w:rPr>
          <w:rFonts w:ascii="Arial" w:hAnsi="Arial" w:cs="Arial"/>
          <w:sz w:val="18"/>
          <w:szCs w:val="18"/>
        </w:rPr>
        <w:t>Kelima : </w:t>
      </w:r>
    </w:p>
    <w:p w:rsidR="006A4B5B" w:rsidRDefault="006A4B5B" w:rsidP="008B2EE1">
      <w:pPr>
        <w:pStyle w:val="NormalWeb"/>
        <w:spacing w:after="120"/>
        <w:rPr>
          <w:rFonts w:ascii="Arial" w:hAnsi="Arial" w:cs="Arial"/>
          <w:sz w:val="18"/>
          <w:szCs w:val="18"/>
        </w:rPr>
      </w:pPr>
      <w:r>
        <w:rPr>
          <w:rFonts w:ascii="Arial" w:hAnsi="Arial" w:cs="Arial"/>
          <w:sz w:val="18"/>
          <w:szCs w:val="18"/>
        </w:rPr>
        <w:t>Berdasarkan hasil pengolahan data Perguruan Tinggi Swasa selama 4 (empat) semester, Kopertis merekomendasikan kepada Direktur Jenderal Pendidikan Tinggi untuk mengambil tindakan dalam rangka Pengawasan - Pengendalian dan Pembinaan sebagaimana diatur dalam pasal 30 Keputusan Menteri Pendidikan Nasional Nomor : 234/U/2000 dengan sanksi administratif terberat berupa penutupan Program Studi dan/atau Perguruan Tinggi.</w:t>
      </w:r>
      <w:r>
        <w:rPr>
          <w:rFonts w:ascii="Arial" w:hAnsi="Arial" w:cs="Arial"/>
          <w:sz w:val="18"/>
          <w:szCs w:val="18"/>
        </w:rPr>
        <w:br/>
      </w:r>
      <w:r>
        <w:rPr>
          <w:rFonts w:ascii="Arial" w:hAnsi="Arial" w:cs="Arial"/>
          <w:sz w:val="18"/>
          <w:szCs w:val="18"/>
        </w:rPr>
        <w:br/>
        <w:t>Keenam : </w:t>
      </w:r>
    </w:p>
    <w:p w:rsidR="006A4B5B" w:rsidRDefault="006A4B5B" w:rsidP="008B2EE1">
      <w:pPr>
        <w:pStyle w:val="NormalWeb"/>
        <w:spacing w:after="0"/>
        <w:rPr>
          <w:rFonts w:ascii="Arial" w:hAnsi="Arial" w:cs="Arial"/>
          <w:sz w:val="18"/>
          <w:szCs w:val="18"/>
        </w:rPr>
      </w:pPr>
      <w:r>
        <w:rPr>
          <w:rFonts w:ascii="Arial" w:hAnsi="Arial" w:cs="Arial"/>
          <w:sz w:val="18"/>
          <w:szCs w:val="18"/>
        </w:rPr>
        <w:t>Keputusan ini mulai berlaku sejak tanggal ditetapkan.</w:t>
      </w:r>
    </w:p>
    <w:p w:rsidR="00ED5E49" w:rsidRPr="006A4B5B" w:rsidRDefault="006A4B5B" w:rsidP="008B2EE1">
      <w:pPr>
        <w:pStyle w:val="NormalWeb"/>
        <w:spacing w:after="0"/>
        <w:rPr>
          <w:rFonts w:ascii="Arial" w:hAnsi="Arial" w:cs="Arial"/>
          <w:sz w:val="18"/>
          <w:szCs w:val="18"/>
        </w:rPr>
      </w:pPr>
      <w:r>
        <w:rPr>
          <w:rFonts w:ascii="Arial" w:hAnsi="Arial" w:cs="Arial"/>
          <w:sz w:val="18"/>
          <w:szCs w:val="18"/>
        </w:rPr>
        <w:br/>
      </w:r>
      <w:r>
        <w:rPr>
          <w:rFonts w:ascii="Arial" w:hAnsi="Arial" w:cs="Arial"/>
          <w:sz w:val="18"/>
          <w:szCs w:val="18"/>
        </w:rPr>
        <w:br/>
        <w:t>Ditetapkan di Jakarta</w:t>
      </w:r>
      <w:r>
        <w:rPr>
          <w:rFonts w:ascii="Arial" w:hAnsi="Arial" w:cs="Arial"/>
          <w:sz w:val="18"/>
          <w:szCs w:val="18"/>
        </w:rPr>
        <w:br/>
        <w:t>pada tanggal : 3 Juli 2002</w:t>
      </w:r>
      <w:r>
        <w:rPr>
          <w:rFonts w:ascii="Arial" w:hAnsi="Arial" w:cs="Arial"/>
          <w:sz w:val="18"/>
          <w:szCs w:val="18"/>
        </w:rPr>
        <w:br/>
      </w:r>
      <w:r>
        <w:rPr>
          <w:rFonts w:ascii="Arial" w:hAnsi="Arial" w:cs="Arial"/>
          <w:sz w:val="18"/>
          <w:szCs w:val="18"/>
        </w:rPr>
        <w:br/>
        <w:t>Direktur Jenderal Pendidikan Nasional </w:t>
      </w:r>
      <w:r>
        <w:rPr>
          <w:rFonts w:ascii="Arial" w:hAnsi="Arial" w:cs="Arial"/>
          <w:sz w:val="18"/>
          <w:szCs w:val="18"/>
        </w:rPr>
        <w:br/>
        <w:t>Ttd,</w:t>
      </w:r>
      <w:r>
        <w:rPr>
          <w:rFonts w:ascii="Arial" w:hAnsi="Arial" w:cs="Arial"/>
          <w:sz w:val="18"/>
          <w:szCs w:val="18"/>
        </w:rPr>
        <w:br/>
      </w:r>
      <w:r>
        <w:rPr>
          <w:rFonts w:ascii="Arial" w:hAnsi="Arial" w:cs="Arial"/>
          <w:sz w:val="18"/>
          <w:szCs w:val="18"/>
        </w:rPr>
        <w:br/>
        <w:t>Satryo Soemantri Brodjonegoro</w:t>
      </w:r>
      <w:r>
        <w:rPr>
          <w:rFonts w:ascii="Arial" w:hAnsi="Arial" w:cs="Arial"/>
          <w:sz w:val="18"/>
          <w:szCs w:val="18"/>
        </w:rPr>
        <w:br/>
        <w:t>NIP.130889802</w:t>
      </w:r>
      <w:r>
        <w:rPr>
          <w:rFonts w:ascii="Arial" w:hAnsi="Arial" w:cs="Arial"/>
          <w:sz w:val="18"/>
          <w:szCs w:val="18"/>
        </w:rPr>
        <w:br/>
      </w:r>
      <w:r>
        <w:rPr>
          <w:rFonts w:ascii="Arial" w:hAnsi="Arial" w:cs="Arial"/>
          <w:sz w:val="18"/>
          <w:szCs w:val="18"/>
        </w:rPr>
        <w:br/>
        <w:t>Salinan Keputusan ini disampaikan kepada :</w:t>
      </w:r>
      <w:r>
        <w:rPr>
          <w:rFonts w:ascii="Arial" w:hAnsi="Arial" w:cs="Arial"/>
          <w:sz w:val="18"/>
          <w:szCs w:val="18"/>
        </w:rPr>
        <w:br/>
        <w:t>1. Sekretaris Jenderal Departemen Pendidikan Nasional;</w:t>
      </w:r>
      <w:r>
        <w:rPr>
          <w:rFonts w:ascii="Arial" w:hAnsi="Arial" w:cs="Arial"/>
          <w:sz w:val="18"/>
          <w:szCs w:val="18"/>
        </w:rPr>
        <w:br/>
        <w:t>2. Inspektur Jenderal Departemen Pendidikan Nasional;</w:t>
      </w:r>
      <w:r>
        <w:rPr>
          <w:rFonts w:ascii="Arial" w:hAnsi="Arial" w:cs="Arial"/>
          <w:sz w:val="18"/>
          <w:szCs w:val="18"/>
        </w:rPr>
        <w:br/>
        <w:t>3. Direktur Jenderal Pendidikan Tinggi, DIKNAS;</w:t>
      </w:r>
      <w:r>
        <w:rPr>
          <w:rFonts w:ascii="Arial" w:hAnsi="Arial" w:cs="Arial"/>
          <w:sz w:val="18"/>
          <w:szCs w:val="18"/>
        </w:rPr>
        <w:br/>
        <w:t>4. Sekretaris Inspektur Jenderal, DIKNAS;</w:t>
      </w:r>
      <w:r>
        <w:rPr>
          <w:rFonts w:ascii="Arial" w:hAnsi="Arial" w:cs="Arial"/>
          <w:sz w:val="18"/>
          <w:szCs w:val="18"/>
        </w:rPr>
        <w:br/>
        <w:t>5. Sekretaris Direktorat Jenderal Pendidikan Tinggi, DIKNAS;</w:t>
      </w:r>
      <w:r>
        <w:rPr>
          <w:rFonts w:ascii="Arial" w:hAnsi="Arial" w:cs="Arial"/>
          <w:sz w:val="18"/>
          <w:szCs w:val="18"/>
        </w:rPr>
        <w:br/>
        <w:t>6. Kepala Biro Keuangan, DIKNAS;</w:t>
      </w:r>
      <w:r>
        <w:rPr>
          <w:rFonts w:ascii="Arial" w:hAnsi="Arial" w:cs="Arial"/>
          <w:sz w:val="18"/>
          <w:szCs w:val="18"/>
        </w:rPr>
        <w:br/>
        <w:t>7. Kepala Biro Perencanaan, DIKNAS;</w:t>
      </w:r>
      <w:r>
        <w:rPr>
          <w:rFonts w:ascii="Arial" w:hAnsi="Arial" w:cs="Arial"/>
          <w:sz w:val="18"/>
          <w:szCs w:val="18"/>
        </w:rPr>
        <w:br/>
        <w:t>8. I</w:t>
      </w:r>
      <w:r w:rsidR="00A87725">
        <w:rPr>
          <w:rFonts w:ascii="Arial" w:hAnsi="Arial" w:cs="Arial"/>
          <w:sz w:val="18"/>
          <w:szCs w:val="18"/>
        </w:rPr>
        <w:t>n</w:t>
      </w:r>
      <w:r>
        <w:rPr>
          <w:rFonts w:ascii="Arial" w:hAnsi="Arial" w:cs="Arial"/>
          <w:sz w:val="18"/>
          <w:szCs w:val="18"/>
        </w:rPr>
        <w:t>spektur Pembangunan Inspektorat Jenderal, DIKNAS;</w:t>
      </w:r>
      <w:r>
        <w:rPr>
          <w:rFonts w:ascii="Arial" w:hAnsi="Arial" w:cs="Arial"/>
          <w:sz w:val="18"/>
          <w:szCs w:val="18"/>
        </w:rPr>
        <w:br/>
        <w:t>9. Rektor Universitas/Institut, Ketua Sekolah Tinggi, Akademi dan Direktur Politeknik;</w:t>
      </w:r>
      <w:r>
        <w:rPr>
          <w:rFonts w:ascii="Arial" w:hAnsi="Arial" w:cs="Arial"/>
          <w:sz w:val="18"/>
          <w:szCs w:val="18"/>
        </w:rPr>
        <w:br/>
        <w:t>10. Koordinator Koordinasi Perguruan Tinggi Swasta;</w:t>
      </w:r>
      <w:r>
        <w:rPr>
          <w:rFonts w:ascii="Arial" w:hAnsi="Arial" w:cs="Arial"/>
          <w:sz w:val="18"/>
          <w:szCs w:val="18"/>
        </w:rPr>
        <w:br/>
        <w:t>11. Kepala Kantor Perbendaharaan Negara dan Kantor Kas Negara;</w:t>
      </w:r>
      <w:r>
        <w:rPr>
          <w:rFonts w:ascii="Arial" w:hAnsi="Arial" w:cs="Arial"/>
          <w:sz w:val="18"/>
          <w:szCs w:val="18"/>
        </w:rPr>
        <w:br/>
        <w:t>12. Ketua Badan Pengawasan Keuangan dan Pembangunan/Kantor Perwakilan;</w:t>
      </w:r>
      <w:r>
        <w:rPr>
          <w:rFonts w:ascii="Arial" w:hAnsi="Arial" w:cs="Arial"/>
          <w:sz w:val="18"/>
          <w:szCs w:val="18"/>
        </w:rPr>
        <w:br/>
        <w:t>13. Kepala Badan Pemeriksa Keuangan;</w:t>
      </w:r>
      <w:r>
        <w:rPr>
          <w:rFonts w:ascii="Arial" w:hAnsi="Arial" w:cs="Arial"/>
          <w:sz w:val="18"/>
          <w:szCs w:val="18"/>
        </w:rPr>
        <w:br/>
        <w:t>14. Yang bersangkutan untuk dipergunakan seperlunya.</w:t>
      </w:r>
      <w:r>
        <w:rPr>
          <w:rFonts w:ascii="Arial" w:hAnsi="Arial" w:cs="Arial"/>
          <w:sz w:val="18"/>
          <w:szCs w:val="18"/>
        </w:rPr>
        <w:br/>
      </w:r>
      <w:r>
        <w:rPr>
          <w:rFonts w:ascii="Arial" w:hAnsi="Arial" w:cs="Arial"/>
          <w:sz w:val="18"/>
          <w:szCs w:val="18"/>
        </w:rPr>
        <w:br/>
      </w:r>
      <w:r>
        <w:rPr>
          <w:rFonts w:ascii="Arial" w:hAnsi="Arial" w:cs="Arial"/>
          <w:sz w:val="18"/>
          <w:szCs w:val="18"/>
        </w:rPr>
        <w:br/>
        <w:t>Disalin sesuai dengan aslinya</w:t>
      </w:r>
      <w:r>
        <w:rPr>
          <w:rFonts w:ascii="Arial" w:hAnsi="Arial" w:cs="Arial"/>
          <w:sz w:val="18"/>
          <w:szCs w:val="18"/>
        </w:rPr>
        <w:br/>
        <w:t>Kepala Bagian Kepegawaian dan Tatalaksana</w:t>
      </w:r>
      <w:r>
        <w:rPr>
          <w:rFonts w:ascii="Arial" w:hAnsi="Arial" w:cs="Arial"/>
          <w:sz w:val="18"/>
          <w:szCs w:val="18"/>
        </w:rPr>
        <w:br/>
        <w:t>Sekretariat Direktorat Jenderal Pendidikan Tinggi</w:t>
      </w:r>
      <w:r>
        <w:rPr>
          <w:rFonts w:ascii="Arial" w:hAnsi="Arial" w:cs="Arial"/>
          <w:sz w:val="18"/>
          <w:szCs w:val="18"/>
        </w:rPr>
        <w:br/>
        <w:t>Departemen Pendidikan Nasional </w:t>
      </w:r>
      <w:r>
        <w:rPr>
          <w:rFonts w:ascii="Arial" w:hAnsi="Arial" w:cs="Arial"/>
          <w:sz w:val="18"/>
          <w:szCs w:val="18"/>
        </w:rPr>
        <w:br/>
      </w:r>
      <w:r>
        <w:rPr>
          <w:rFonts w:ascii="Arial" w:hAnsi="Arial" w:cs="Arial"/>
          <w:sz w:val="18"/>
          <w:szCs w:val="18"/>
        </w:rPr>
        <w:br/>
        <w:t>Drs. Syuaiban Muhammad</w:t>
      </w:r>
      <w:r>
        <w:rPr>
          <w:rFonts w:ascii="Arial" w:hAnsi="Arial" w:cs="Arial"/>
          <w:sz w:val="18"/>
          <w:szCs w:val="18"/>
        </w:rPr>
        <w:br/>
        <w:t>NIP. 130818954</w:t>
      </w:r>
    </w:p>
    <w:sectPr w:rsidR="00ED5E49" w:rsidRPr="006A4B5B" w:rsidSect="00ED5E4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9B" w:rsidRDefault="0095139B" w:rsidP="00823279">
      <w:pPr>
        <w:spacing w:after="0" w:line="240" w:lineRule="auto"/>
      </w:pPr>
      <w:r>
        <w:separator/>
      </w:r>
    </w:p>
  </w:endnote>
  <w:endnote w:type="continuationSeparator" w:id="0">
    <w:p w:rsidR="0095139B" w:rsidRDefault="0095139B"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C63E54"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C63E54" w:rsidP="00823279">
                <w:pPr>
                  <w:tabs>
                    <w:tab w:val="right" w:pos="14742"/>
                  </w:tabs>
                  <w:rPr>
                    <w:rFonts w:ascii="Cambria" w:hAnsi="Cambria"/>
                    <w:i/>
                    <w:iCs/>
                    <w:sz w:val="20"/>
                  </w:rPr>
                </w:pPr>
                <w:fldSimple w:instr=" FILENAME \p  \* MERGEFORMAT ">
                  <w:r w:rsidR="008B2EE1" w:rsidRPr="008B2EE1">
                    <w:rPr>
                      <w:rFonts w:ascii="Cambria" w:hAnsi="Cambria"/>
                      <w:i/>
                      <w:iCs/>
                      <w:noProof/>
                      <w:sz w:val="20"/>
                    </w:rPr>
                    <w:t>D:\My Documents</w:t>
                  </w:r>
                  <w:r w:rsidR="008B2EE1" w:rsidRPr="008B2EE1">
                    <w:rPr>
                      <w:rFonts w:ascii="Cambria" w:hAnsi="Cambria"/>
                      <w:i/>
                      <w:noProof/>
                      <w:sz w:val="20"/>
                    </w:rPr>
                    <w:t>\luk.staff.ugm.ac.id\atur\SKDirjen34-DIKTI-Kep-2002.docx</w:t>
                  </w:r>
                </w:fldSimple>
                <w:r w:rsidR="00823279" w:rsidRPr="00B95113">
                  <w:rPr>
                    <w:rFonts w:ascii="Cambria" w:hAnsi="Cambria"/>
                    <w:i/>
                    <w:iCs/>
                    <w:sz w:val="20"/>
                  </w:rPr>
                  <w:t xml:space="preserve"> (</w:t>
                </w:r>
                <w:fldSimple w:instr=" FILESIZE \k  \* MERGEFORMAT ">
                  <w:r w:rsidR="008B2EE1" w:rsidRPr="008B2EE1">
                    <w:rPr>
                      <w:rFonts w:ascii="Cambria" w:hAnsi="Cambria"/>
                      <w:i/>
                      <w:iCs/>
                      <w:noProof/>
                      <w:sz w:val="20"/>
                    </w:rPr>
                    <w:t>33</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8B2EE1">
                  <w:rPr>
                    <w:rFonts w:ascii="Cambria" w:hAnsi="Cambria"/>
                    <w:i/>
                    <w:iCs/>
                    <w:noProof/>
                    <w:sz w:val="20"/>
                  </w:rPr>
                  <w:t>Kamis, 20 Mei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8B2EE1">
      <w:rPr>
        <w:rStyle w:val="PageNumber"/>
        <w:noProof/>
        <w:sz w:val="18"/>
        <w:szCs w:val="18"/>
        <w:lang w:val="es-ES"/>
      </w:rPr>
      <w:t>1</w:t>
    </w:r>
    <w:r w:rsidRPr="00361E56">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9B" w:rsidRDefault="0095139B" w:rsidP="00823279">
      <w:pPr>
        <w:spacing w:after="0" w:line="240" w:lineRule="auto"/>
      </w:pPr>
      <w:r>
        <w:separator/>
      </w:r>
    </w:p>
  </w:footnote>
  <w:footnote w:type="continuationSeparator" w:id="0">
    <w:p w:rsidR="0095139B" w:rsidRDefault="0095139B" w:rsidP="00823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029314"/>
    <w:lvl w:ilvl="0">
      <w:start w:val="1"/>
      <w:numFmt w:val="decimal"/>
      <w:lvlText w:val="%1."/>
      <w:lvlJc w:val="left"/>
      <w:pPr>
        <w:tabs>
          <w:tab w:val="num" w:pos="1492"/>
        </w:tabs>
        <w:ind w:left="1492" w:hanging="360"/>
      </w:pPr>
    </w:lvl>
  </w:abstractNum>
  <w:abstractNum w:abstractNumId="1">
    <w:nsid w:val="FFFFFF7D"/>
    <w:multiLevelType w:val="singleLevel"/>
    <w:tmpl w:val="30A48F98"/>
    <w:lvl w:ilvl="0">
      <w:start w:val="1"/>
      <w:numFmt w:val="decimal"/>
      <w:lvlText w:val="%1."/>
      <w:lvlJc w:val="left"/>
      <w:pPr>
        <w:tabs>
          <w:tab w:val="num" w:pos="1209"/>
        </w:tabs>
        <w:ind w:left="1209" w:hanging="360"/>
      </w:pPr>
    </w:lvl>
  </w:abstractNum>
  <w:abstractNum w:abstractNumId="2">
    <w:nsid w:val="FFFFFF7E"/>
    <w:multiLevelType w:val="singleLevel"/>
    <w:tmpl w:val="31BEAA84"/>
    <w:lvl w:ilvl="0">
      <w:start w:val="1"/>
      <w:numFmt w:val="decimal"/>
      <w:lvlText w:val="%1."/>
      <w:lvlJc w:val="left"/>
      <w:pPr>
        <w:tabs>
          <w:tab w:val="num" w:pos="926"/>
        </w:tabs>
        <w:ind w:left="926" w:hanging="360"/>
      </w:pPr>
    </w:lvl>
  </w:abstractNum>
  <w:abstractNum w:abstractNumId="3">
    <w:nsid w:val="FFFFFF7F"/>
    <w:multiLevelType w:val="singleLevel"/>
    <w:tmpl w:val="72F6A4F0"/>
    <w:lvl w:ilvl="0">
      <w:start w:val="1"/>
      <w:numFmt w:val="decimal"/>
      <w:lvlText w:val="%1."/>
      <w:lvlJc w:val="left"/>
      <w:pPr>
        <w:tabs>
          <w:tab w:val="num" w:pos="643"/>
        </w:tabs>
        <w:ind w:left="643" w:hanging="360"/>
      </w:pPr>
    </w:lvl>
  </w:abstractNum>
  <w:abstractNum w:abstractNumId="4">
    <w:nsid w:val="FFFFFF88"/>
    <w:multiLevelType w:val="singleLevel"/>
    <w:tmpl w:val="279C199C"/>
    <w:lvl w:ilvl="0">
      <w:start w:val="1"/>
      <w:numFmt w:val="decimal"/>
      <w:pStyle w:val="ListNumber"/>
      <w:lvlText w:val="%1."/>
      <w:lvlJc w:val="left"/>
      <w:pPr>
        <w:tabs>
          <w:tab w:val="num" w:pos="360"/>
        </w:tabs>
        <w:ind w:left="360" w:hanging="360"/>
      </w:pPr>
    </w:lvl>
  </w:abstractNum>
  <w:abstractNum w:abstractNumId="5">
    <w:nsid w:val="0CCF1DC7"/>
    <w:multiLevelType w:val="multilevel"/>
    <w:tmpl w:val="3040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A8423C"/>
    <w:multiLevelType w:val="multilevel"/>
    <w:tmpl w:val="56B6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8E4DDD"/>
    <w:multiLevelType w:val="multilevel"/>
    <w:tmpl w:val="D4F6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224"/>
  <w:stylePaneSortMethod w:val="00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24E"/>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CB"/>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65E3"/>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177"/>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37A3"/>
    <w:rsid w:val="00594068"/>
    <w:rsid w:val="00596740"/>
    <w:rsid w:val="005A0434"/>
    <w:rsid w:val="005A1ACD"/>
    <w:rsid w:val="005A313C"/>
    <w:rsid w:val="005A48F7"/>
    <w:rsid w:val="005A5FC4"/>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636B"/>
    <w:rsid w:val="005E767D"/>
    <w:rsid w:val="005F0C89"/>
    <w:rsid w:val="005F26AC"/>
    <w:rsid w:val="005F2CA4"/>
    <w:rsid w:val="005F4023"/>
    <w:rsid w:val="005F45D4"/>
    <w:rsid w:val="0060095C"/>
    <w:rsid w:val="00601759"/>
    <w:rsid w:val="006076DD"/>
    <w:rsid w:val="006140C7"/>
    <w:rsid w:val="006155D2"/>
    <w:rsid w:val="00617729"/>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4B5B"/>
    <w:rsid w:val="006A5A98"/>
    <w:rsid w:val="006A5D40"/>
    <w:rsid w:val="006B1B6F"/>
    <w:rsid w:val="006B41A7"/>
    <w:rsid w:val="006B5793"/>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9604E"/>
    <w:rsid w:val="00896C94"/>
    <w:rsid w:val="00897DC0"/>
    <w:rsid w:val="008A413F"/>
    <w:rsid w:val="008B00D4"/>
    <w:rsid w:val="008B0592"/>
    <w:rsid w:val="008B0EC4"/>
    <w:rsid w:val="008B22F3"/>
    <w:rsid w:val="008B286D"/>
    <w:rsid w:val="008B2EE1"/>
    <w:rsid w:val="008B4509"/>
    <w:rsid w:val="008C039D"/>
    <w:rsid w:val="008C18E6"/>
    <w:rsid w:val="008C6288"/>
    <w:rsid w:val="008C6622"/>
    <w:rsid w:val="008D112E"/>
    <w:rsid w:val="008D2C02"/>
    <w:rsid w:val="008D3F4C"/>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72D"/>
    <w:rsid w:val="00921191"/>
    <w:rsid w:val="00925911"/>
    <w:rsid w:val="009277A8"/>
    <w:rsid w:val="0093054C"/>
    <w:rsid w:val="00935BD5"/>
    <w:rsid w:val="00935C75"/>
    <w:rsid w:val="00940A1E"/>
    <w:rsid w:val="00943559"/>
    <w:rsid w:val="00943927"/>
    <w:rsid w:val="009462C3"/>
    <w:rsid w:val="00947E41"/>
    <w:rsid w:val="009502D0"/>
    <w:rsid w:val="009503FE"/>
    <w:rsid w:val="00951297"/>
    <w:rsid w:val="0095139B"/>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ABC"/>
    <w:rsid w:val="00A61E70"/>
    <w:rsid w:val="00A6330B"/>
    <w:rsid w:val="00A651C4"/>
    <w:rsid w:val="00A665F1"/>
    <w:rsid w:val="00A730EC"/>
    <w:rsid w:val="00A73A83"/>
    <w:rsid w:val="00A77235"/>
    <w:rsid w:val="00A7790C"/>
    <w:rsid w:val="00A87725"/>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63E54"/>
    <w:rsid w:val="00C71241"/>
    <w:rsid w:val="00C721C1"/>
    <w:rsid w:val="00C72B24"/>
    <w:rsid w:val="00C746A6"/>
    <w:rsid w:val="00C748E2"/>
    <w:rsid w:val="00C76E77"/>
    <w:rsid w:val="00C77FA2"/>
    <w:rsid w:val="00C865CC"/>
    <w:rsid w:val="00C938DA"/>
    <w:rsid w:val="00C94F6F"/>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11C"/>
    <w:rsid w:val="00F42A56"/>
    <w:rsid w:val="00F44BB6"/>
    <w:rsid w:val="00F45D38"/>
    <w:rsid w:val="00F52517"/>
    <w:rsid w:val="00F55354"/>
    <w:rsid w:val="00F60652"/>
    <w:rsid w:val="00F619A4"/>
    <w:rsid w:val="00F61DF7"/>
    <w:rsid w:val="00F63C41"/>
    <w:rsid w:val="00F654C3"/>
    <w:rsid w:val="00F6732E"/>
    <w:rsid w:val="00F6786D"/>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uiPriority w:val="99"/>
    <w:unhideWhenUsed/>
    <w:rsid w:val="0089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97DC0"/>
    <w:rPr>
      <w:rFonts w:ascii="Courier New" w:eastAsia="Times New Roman" w:hAnsi="Courier New" w:cs="Courier New"/>
      <w:sz w:val="20"/>
      <w:szCs w:val="20"/>
      <w:lang w:eastAsia="id-ID"/>
    </w:rPr>
  </w:style>
  <w:style w:type="paragraph" w:styleId="NormalWeb">
    <w:name w:val="Normal (Web)"/>
    <w:basedOn w:val="Normal"/>
    <w:uiPriority w:val="99"/>
    <w:unhideWhenUsed/>
    <w:rsid w:val="005E636B"/>
    <w:pPr>
      <w:spacing w:after="100" w:line="240" w:lineRule="auto"/>
    </w:pPr>
    <w:rPr>
      <w:rFonts w:ascii="Times New Roman" w:eastAsia="Times New Roman" w:hAnsi="Times New Roman" w:cs="Times New Roman"/>
      <w:sz w:val="24"/>
      <w:szCs w:val="24"/>
      <w:lang w:eastAsia="id-ID"/>
    </w:rPr>
  </w:style>
  <w:style w:type="paragraph" w:styleId="NoSpacing">
    <w:name w:val="No Spacing"/>
    <w:basedOn w:val="Normal"/>
    <w:uiPriority w:val="1"/>
    <w:qFormat/>
    <w:rsid w:val="005E636B"/>
    <w:pPr>
      <w:spacing w:after="100" w:line="240" w:lineRule="auto"/>
    </w:pPr>
    <w:rPr>
      <w:rFonts w:ascii="Times New Roman" w:eastAsia="Times New Roman" w:hAnsi="Times New Roman" w:cs="Times New Roman"/>
      <w:sz w:val="24"/>
      <w:szCs w:val="24"/>
      <w:lang w:eastAsia="id-ID"/>
    </w:rPr>
  </w:style>
  <w:style w:type="paragraph" w:styleId="ListNumber">
    <w:name w:val="List Number"/>
    <w:basedOn w:val="Normal"/>
    <w:uiPriority w:val="99"/>
    <w:unhideWhenUsed/>
    <w:rsid w:val="00617729"/>
    <w:pPr>
      <w:numPr>
        <w:numId w:val="5"/>
      </w:numPr>
      <w:contextualSpacing/>
    </w:pPr>
  </w:style>
</w:styles>
</file>

<file path=word/webSettings.xml><?xml version="1.0" encoding="utf-8"?>
<w:webSettings xmlns:r="http://schemas.openxmlformats.org/officeDocument/2006/relationships" xmlns:w="http://schemas.openxmlformats.org/wordprocessingml/2006/main">
  <w:divs>
    <w:div w:id="405423557">
      <w:bodyDiv w:val="1"/>
      <w:marLeft w:val="0"/>
      <w:marRight w:val="0"/>
      <w:marTop w:val="0"/>
      <w:marBottom w:val="0"/>
      <w:divBdr>
        <w:top w:val="none" w:sz="0" w:space="0" w:color="auto"/>
        <w:left w:val="none" w:sz="0" w:space="0" w:color="auto"/>
        <w:bottom w:val="none" w:sz="0" w:space="0" w:color="auto"/>
        <w:right w:val="none" w:sz="0" w:space="0" w:color="auto"/>
      </w:divBdr>
      <w:divsChild>
        <w:div w:id="748423136">
          <w:marLeft w:val="0"/>
          <w:marRight w:val="0"/>
          <w:marTop w:val="100"/>
          <w:marBottom w:val="100"/>
          <w:divBdr>
            <w:top w:val="none" w:sz="0" w:space="0" w:color="auto"/>
            <w:left w:val="single" w:sz="6" w:space="0" w:color="CCCCCC"/>
            <w:bottom w:val="single" w:sz="6" w:space="0" w:color="CCCCCC"/>
            <w:right w:val="single" w:sz="6" w:space="0" w:color="CCCCCC"/>
          </w:divBdr>
          <w:divsChild>
            <w:div w:id="582298535">
              <w:marLeft w:val="150"/>
              <w:marRight w:val="150"/>
              <w:marTop w:val="0"/>
              <w:marBottom w:val="0"/>
              <w:divBdr>
                <w:top w:val="none" w:sz="0" w:space="0" w:color="auto"/>
                <w:left w:val="none" w:sz="0" w:space="0" w:color="auto"/>
                <w:bottom w:val="none" w:sz="0" w:space="0" w:color="auto"/>
                <w:right w:val="none" w:sz="0" w:space="0" w:color="auto"/>
              </w:divBdr>
              <w:divsChild>
                <w:div w:id="950935468">
                  <w:marLeft w:val="0"/>
                  <w:marRight w:val="0"/>
                  <w:marTop w:val="0"/>
                  <w:marBottom w:val="150"/>
                  <w:divBdr>
                    <w:top w:val="none" w:sz="0" w:space="0" w:color="auto"/>
                    <w:left w:val="none" w:sz="0" w:space="0" w:color="auto"/>
                    <w:bottom w:val="none" w:sz="0" w:space="0" w:color="auto"/>
                    <w:right w:val="none" w:sz="0" w:space="0" w:color="auto"/>
                  </w:divBdr>
                  <w:divsChild>
                    <w:div w:id="163343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47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3620">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0531">
      <w:bodyDiv w:val="1"/>
      <w:marLeft w:val="0"/>
      <w:marRight w:val="0"/>
      <w:marTop w:val="0"/>
      <w:marBottom w:val="0"/>
      <w:divBdr>
        <w:top w:val="none" w:sz="0" w:space="0" w:color="auto"/>
        <w:left w:val="none" w:sz="0" w:space="0" w:color="auto"/>
        <w:bottom w:val="none" w:sz="0" w:space="0" w:color="auto"/>
        <w:right w:val="none" w:sz="0" w:space="0" w:color="auto"/>
      </w:divBdr>
      <w:divsChild>
        <w:div w:id="1472943389">
          <w:marLeft w:val="0"/>
          <w:marRight w:val="0"/>
          <w:marTop w:val="0"/>
          <w:marBottom w:val="0"/>
          <w:divBdr>
            <w:top w:val="none" w:sz="0" w:space="0" w:color="auto"/>
            <w:left w:val="none" w:sz="0" w:space="0" w:color="auto"/>
            <w:bottom w:val="none" w:sz="0" w:space="0" w:color="auto"/>
            <w:right w:val="none" w:sz="0" w:space="0" w:color="auto"/>
          </w:divBdr>
          <w:divsChild>
            <w:div w:id="958605183">
              <w:marLeft w:val="0"/>
              <w:marRight w:val="0"/>
              <w:marTop w:val="0"/>
              <w:marBottom w:val="0"/>
              <w:divBdr>
                <w:top w:val="none" w:sz="0" w:space="0" w:color="auto"/>
                <w:left w:val="none" w:sz="0" w:space="0" w:color="auto"/>
                <w:bottom w:val="none" w:sz="0" w:space="0" w:color="auto"/>
                <w:right w:val="none" w:sz="0" w:space="0" w:color="auto"/>
              </w:divBdr>
            </w:div>
            <w:div w:id="1418163208">
              <w:marLeft w:val="0"/>
              <w:marRight w:val="0"/>
              <w:marTop w:val="0"/>
              <w:marBottom w:val="0"/>
              <w:divBdr>
                <w:top w:val="none" w:sz="0" w:space="0" w:color="auto"/>
                <w:left w:val="none" w:sz="0" w:space="0" w:color="auto"/>
                <w:bottom w:val="none" w:sz="0" w:space="0" w:color="auto"/>
                <w:right w:val="none" w:sz="0" w:space="0" w:color="auto"/>
              </w:divBdr>
            </w:div>
            <w:div w:id="347102798">
              <w:marLeft w:val="0"/>
              <w:marRight w:val="0"/>
              <w:marTop w:val="0"/>
              <w:marBottom w:val="0"/>
              <w:divBdr>
                <w:top w:val="none" w:sz="0" w:space="0" w:color="auto"/>
                <w:left w:val="none" w:sz="0" w:space="0" w:color="auto"/>
                <w:bottom w:val="none" w:sz="0" w:space="0" w:color="auto"/>
                <w:right w:val="none" w:sz="0" w:space="0" w:color="auto"/>
              </w:divBdr>
            </w:div>
            <w:div w:id="1824931105">
              <w:marLeft w:val="0"/>
              <w:marRight w:val="0"/>
              <w:marTop w:val="0"/>
              <w:marBottom w:val="0"/>
              <w:divBdr>
                <w:top w:val="none" w:sz="0" w:space="0" w:color="auto"/>
                <w:left w:val="none" w:sz="0" w:space="0" w:color="auto"/>
                <w:bottom w:val="none" w:sz="0" w:space="0" w:color="auto"/>
                <w:right w:val="none" w:sz="0" w:space="0" w:color="auto"/>
              </w:divBdr>
            </w:div>
            <w:div w:id="920873462">
              <w:marLeft w:val="0"/>
              <w:marRight w:val="0"/>
              <w:marTop w:val="0"/>
              <w:marBottom w:val="0"/>
              <w:divBdr>
                <w:top w:val="none" w:sz="0" w:space="0" w:color="auto"/>
                <w:left w:val="none" w:sz="0" w:space="0" w:color="auto"/>
                <w:bottom w:val="none" w:sz="0" w:space="0" w:color="auto"/>
                <w:right w:val="none" w:sz="0" w:space="0" w:color="auto"/>
              </w:divBdr>
            </w:div>
            <w:div w:id="700934070">
              <w:marLeft w:val="0"/>
              <w:marRight w:val="0"/>
              <w:marTop w:val="0"/>
              <w:marBottom w:val="0"/>
              <w:divBdr>
                <w:top w:val="none" w:sz="0" w:space="0" w:color="auto"/>
                <w:left w:val="none" w:sz="0" w:space="0" w:color="auto"/>
                <w:bottom w:val="none" w:sz="0" w:space="0" w:color="auto"/>
                <w:right w:val="none" w:sz="0" w:space="0" w:color="auto"/>
              </w:divBdr>
            </w:div>
            <w:div w:id="1665470370">
              <w:marLeft w:val="0"/>
              <w:marRight w:val="0"/>
              <w:marTop w:val="0"/>
              <w:marBottom w:val="0"/>
              <w:divBdr>
                <w:top w:val="none" w:sz="0" w:space="0" w:color="auto"/>
                <w:left w:val="none" w:sz="0" w:space="0" w:color="auto"/>
                <w:bottom w:val="none" w:sz="0" w:space="0" w:color="auto"/>
                <w:right w:val="none" w:sz="0" w:space="0" w:color="auto"/>
              </w:divBdr>
            </w:div>
            <w:div w:id="1484664535">
              <w:marLeft w:val="0"/>
              <w:marRight w:val="0"/>
              <w:marTop w:val="0"/>
              <w:marBottom w:val="0"/>
              <w:divBdr>
                <w:top w:val="none" w:sz="0" w:space="0" w:color="auto"/>
                <w:left w:val="none" w:sz="0" w:space="0" w:color="auto"/>
                <w:bottom w:val="none" w:sz="0" w:space="0" w:color="auto"/>
                <w:right w:val="none" w:sz="0" w:space="0" w:color="auto"/>
              </w:divBdr>
            </w:div>
            <w:div w:id="355040354">
              <w:marLeft w:val="0"/>
              <w:marRight w:val="0"/>
              <w:marTop w:val="0"/>
              <w:marBottom w:val="0"/>
              <w:divBdr>
                <w:top w:val="none" w:sz="0" w:space="0" w:color="auto"/>
                <w:left w:val="none" w:sz="0" w:space="0" w:color="auto"/>
                <w:bottom w:val="none" w:sz="0" w:space="0" w:color="auto"/>
                <w:right w:val="none" w:sz="0" w:space="0" w:color="auto"/>
              </w:divBdr>
            </w:div>
            <w:div w:id="1868710759">
              <w:marLeft w:val="0"/>
              <w:marRight w:val="0"/>
              <w:marTop w:val="0"/>
              <w:marBottom w:val="0"/>
              <w:divBdr>
                <w:top w:val="none" w:sz="0" w:space="0" w:color="auto"/>
                <w:left w:val="none" w:sz="0" w:space="0" w:color="auto"/>
                <w:bottom w:val="none" w:sz="0" w:space="0" w:color="auto"/>
                <w:right w:val="none" w:sz="0" w:space="0" w:color="auto"/>
              </w:divBdr>
            </w:div>
            <w:div w:id="1402555185">
              <w:marLeft w:val="0"/>
              <w:marRight w:val="0"/>
              <w:marTop w:val="0"/>
              <w:marBottom w:val="0"/>
              <w:divBdr>
                <w:top w:val="none" w:sz="0" w:space="0" w:color="auto"/>
                <w:left w:val="none" w:sz="0" w:space="0" w:color="auto"/>
                <w:bottom w:val="none" w:sz="0" w:space="0" w:color="auto"/>
                <w:right w:val="none" w:sz="0" w:space="0" w:color="auto"/>
              </w:divBdr>
            </w:div>
            <w:div w:id="1082408226">
              <w:marLeft w:val="0"/>
              <w:marRight w:val="0"/>
              <w:marTop w:val="0"/>
              <w:marBottom w:val="0"/>
              <w:divBdr>
                <w:top w:val="none" w:sz="0" w:space="0" w:color="auto"/>
                <w:left w:val="none" w:sz="0" w:space="0" w:color="auto"/>
                <w:bottom w:val="none" w:sz="0" w:space="0" w:color="auto"/>
                <w:right w:val="none" w:sz="0" w:space="0" w:color="auto"/>
              </w:divBdr>
            </w:div>
            <w:div w:id="1422066679">
              <w:marLeft w:val="0"/>
              <w:marRight w:val="0"/>
              <w:marTop w:val="0"/>
              <w:marBottom w:val="0"/>
              <w:divBdr>
                <w:top w:val="none" w:sz="0" w:space="0" w:color="auto"/>
                <w:left w:val="none" w:sz="0" w:space="0" w:color="auto"/>
                <w:bottom w:val="none" w:sz="0" w:space="0" w:color="auto"/>
                <w:right w:val="none" w:sz="0" w:space="0" w:color="auto"/>
              </w:divBdr>
            </w:div>
            <w:div w:id="372506840">
              <w:marLeft w:val="0"/>
              <w:marRight w:val="0"/>
              <w:marTop w:val="0"/>
              <w:marBottom w:val="0"/>
              <w:divBdr>
                <w:top w:val="none" w:sz="0" w:space="0" w:color="auto"/>
                <w:left w:val="none" w:sz="0" w:space="0" w:color="auto"/>
                <w:bottom w:val="none" w:sz="0" w:space="0" w:color="auto"/>
                <w:right w:val="none" w:sz="0" w:space="0" w:color="auto"/>
              </w:divBdr>
            </w:div>
            <w:div w:id="1722485313">
              <w:marLeft w:val="0"/>
              <w:marRight w:val="0"/>
              <w:marTop w:val="0"/>
              <w:marBottom w:val="0"/>
              <w:divBdr>
                <w:top w:val="none" w:sz="0" w:space="0" w:color="auto"/>
                <w:left w:val="none" w:sz="0" w:space="0" w:color="auto"/>
                <w:bottom w:val="none" w:sz="0" w:space="0" w:color="auto"/>
                <w:right w:val="none" w:sz="0" w:space="0" w:color="auto"/>
              </w:divBdr>
            </w:div>
            <w:div w:id="1631982466">
              <w:marLeft w:val="0"/>
              <w:marRight w:val="0"/>
              <w:marTop w:val="0"/>
              <w:marBottom w:val="0"/>
              <w:divBdr>
                <w:top w:val="none" w:sz="0" w:space="0" w:color="auto"/>
                <w:left w:val="none" w:sz="0" w:space="0" w:color="auto"/>
                <w:bottom w:val="none" w:sz="0" w:space="0" w:color="auto"/>
                <w:right w:val="none" w:sz="0" w:space="0" w:color="auto"/>
              </w:divBdr>
            </w:div>
            <w:div w:id="1726445682">
              <w:marLeft w:val="0"/>
              <w:marRight w:val="0"/>
              <w:marTop w:val="0"/>
              <w:marBottom w:val="0"/>
              <w:divBdr>
                <w:top w:val="none" w:sz="0" w:space="0" w:color="auto"/>
                <w:left w:val="none" w:sz="0" w:space="0" w:color="auto"/>
                <w:bottom w:val="none" w:sz="0" w:space="0" w:color="auto"/>
                <w:right w:val="none" w:sz="0" w:space="0" w:color="auto"/>
              </w:divBdr>
            </w:div>
            <w:div w:id="1384985701">
              <w:marLeft w:val="0"/>
              <w:marRight w:val="0"/>
              <w:marTop w:val="0"/>
              <w:marBottom w:val="0"/>
              <w:divBdr>
                <w:top w:val="none" w:sz="0" w:space="0" w:color="auto"/>
                <w:left w:val="none" w:sz="0" w:space="0" w:color="auto"/>
                <w:bottom w:val="none" w:sz="0" w:space="0" w:color="auto"/>
                <w:right w:val="none" w:sz="0" w:space="0" w:color="auto"/>
              </w:divBdr>
            </w:div>
            <w:div w:id="658459544">
              <w:marLeft w:val="0"/>
              <w:marRight w:val="0"/>
              <w:marTop w:val="0"/>
              <w:marBottom w:val="0"/>
              <w:divBdr>
                <w:top w:val="none" w:sz="0" w:space="0" w:color="auto"/>
                <w:left w:val="none" w:sz="0" w:space="0" w:color="auto"/>
                <w:bottom w:val="none" w:sz="0" w:space="0" w:color="auto"/>
                <w:right w:val="none" w:sz="0" w:space="0" w:color="auto"/>
              </w:divBdr>
            </w:div>
            <w:div w:id="803425060">
              <w:marLeft w:val="0"/>
              <w:marRight w:val="0"/>
              <w:marTop w:val="0"/>
              <w:marBottom w:val="0"/>
              <w:divBdr>
                <w:top w:val="none" w:sz="0" w:space="0" w:color="auto"/>
                <w:left w:val="none" w:sz="0" w:space="0" w:color="auto"/>
                <w:bottom w:val="none" w:sz="0" w:space="0" w:color="auto"/>
                <w:right w:val="none" w:sz="0" w:space="0" w:color="auto"/>
              </w:divBdr>
            </w:div>
            <w:div w:id="1191337050">
              <w:marLeft w:val="0"/>
              <w:marRight w:val="0"/>
              <w:marTop w:val="0"/>
              <w:marBottom w:val="0"/>
              <w:divBdr>
                <w:top w:val="none" w:sz="0" w:space="0" w:color="auto"/>
                <w:left w:val="none" w:sz="0" w:space="0" w:color="auto"/>
                <w:bottom w:val="none" w:sz="0" w:space="0" w:color="auto"/>
                <w:right w:val="none" w:sz="0" w:space="0" w:color="auto"/>
              </w:divBdr>
            </w:div>
            <w:div w:id="407004154">
              <w:marLeft w:val="0"/>
              <w:marRight w:val="0"/>
              <w:marTop w:val="0"/>
              <w:marBottom w:val="0"/>
              <w:divBdr>
                <w:top w:val="none" w:sz="0" w:space="0" w:color="auto"/>
                <w:left w:val="none" w:sz="0" w:space="0" w:color="auto"/>
                <w:bottom w:val="none" w:sz="0" w:space="0" w:color="auto"/>
                <w:right w:val="none" w:sz="0" w:space="0" w:color="auto"/>
              </w:divBdr>
            </w:div>
            <w:div w:id="318778716">
              <w:marLeft w:val="0"/>
              <w:marRight w:val="0"/>
              <w:marTop w:val="0"/>
              <w:marBottom w:val="0"/>
              <w:divBdr>
                <w:top w:val="none" w:sz="0" w:space="0" w:color="auto"/>
                <w:left w:val="none" w:sz="0" w:space="0" w:color="auto"/>
                <w:bottom w:val="none" w:sz="0" w:space="0" w:color="auto"/>
                <w:right w:val="none" w:sz="0" w:space="0" w:color="auto"/>
              </w:divBdr>
            </w:div>
            <w:div w:id="892036531">
              <w:marLeft w:val="0"/>
              <w:marRight w:val="0"/>
              <w:marTop w:val="0"/>
              <w:marBottom w:val="0"/>
              <w:divBdr>
                <w:top w:val="none" w:sz="0" w:space="0" w:color="auto"/>
                <w:left w:val="none" w:sz="0" w:space="0" w:color="auto"/>
                <w:bottom w:val="none" w:sz="0" w:space="0" w:color="auto"/>
                <w:right w:val="none" w:sz="0" w:space="0" w:color="auto"/>
              </w:divBdr>
            </w:div>
            <w:div w:id="761339584">
              <w:marLeft w:val="0"/>
              <w:marRight w:val="0"/>
              <w:marTop w:val="0"/>
              <w:marBottom w:val="0"/>
              <w:divBdr>
                <w:top w:val="none" w:sz="0" w:space="0" w:color="auto"/>
                <w:left w:val="none" w:sz="0" w:space="0" w:color="auto"/>
                <w:bottom w:val="none" w:sz="0" w:space="0" w:color="auto"/>
                <w:right w:val="none" w:sz="0" w:space="0" w:color="auto"/>
              </w:divBdr>
            </w:div>
            <w:div w:id="778260646">
              <w:marLeft w:val="0"/>
              <w:marRight w:val="0"/>
              <w:marTop w:val="0"/>
              <w:marBottom w:val="0"/>
              <w:divBdr>
                <w:top w:val="none" w:sz="0" w:space="0" w:color="auto"/>
                <w:left w:val="none" w:sz="0" w:space="0" w:color="auto"/>
                <w:bottom w:val="none" w:sz="0" w:space="0" w:color="auto"/>
                <w:right w:val="none" w:sz="0" w:space="0" w:color="auto"/>
              </w:divBdr>
            </w:div>
            <w:div w:id="245503711">
              <w:marLeft w:val="0"/>
              <w:marRight w:val="0"/>
              <w:marTop w:val="0"/>
              <w:marBottom w:val="0"/>
              <w:divBdr>
                <w:top w:val="none" w:sz="0" w:space="0" w:color="auto"/>
                <w:left w:val="none" w:sz="0" w:space="0" w:color="auto"/>
                <w:bottom w:val="none" w:sz="0" w:space="0" w:color="auto"/>
                <w:right w:val="none" w:sz="0" w:space="0" w:color="auto"/>
              </w:divBdr>
            </w:div>
            <w:div w:id="2044742856">
              <w:marLeft w:val="0"/>
              <w:marRight w:val="0"/>
              <w:marTop w:val="0"/>
              <w:marBottom w:val="0"/>
              <w:divBdr>
                <w:top w:val="none" w:sz="0" w:space="0" w:color="auto"/>
                <w:left w:val="none" w:sz="0" w:space="0" w:color="auto"/>
                <w:bottom w:val="none" w:sz="0" w:space="0" w:color="auto"/>
                <w:right w:val="none" w:sz="0" w:space="0" w:color="auto"/>
              </w:divBdr>
            </w:div>
            <w:div w:id="1079055191">
              <w:marLeft w:val="0"/>
              <w:marRight w:val="0"/>
              <w:marTop w:val="0"/>
              <w:marBottom w:val="0"/>
              <w:divBdr>
                <w:top w:val="none" w:sz="0" w:space="0" w:color="auto"/>
                <w:left w:val="none" w:sz="0" w:space="0" w:color="auto"/>
                <w:bottom w:val="none" w:sz="0" w:space="0" w:color="auto"/>
                <w:right w:val="none" w:sz="0" w:space="0" w:color="auto"/>
              </w:divBdr>
            </w:div>
            <w:div w:id="29646002">
              <w:marLeft w:val="0"/>
              <w:marRight w:val="0"/>
              <w:marTop w:val="0"/>
              <w:marBottom w:val="0"/>
              <w:divBdr>
                <w:top w:val="none" w:sz="0" w:space="0" w:color="auto"/>
                <w:left w:val="none" w:sz="0" w:space="0" w:color="auto"/>
                <w:bottom w:val="none" w:sz="0" w:space="0" w:color="auto"/>
                <w:right w:val="none" w:sz="0" w:space="0" w:color="auto"/>
              </w:divBdr>
            </w:div>
            <w:div w:id="1085226636">
              <w:marLeft w:val="0"/>
              <w:marRight w:val="0"/>
              <w:marTop w:val="0"/>
              <w:marBottom w:val="0"/>
              <w:divBdr>
                <w:top w:val="none" w:sz="0" w:space="0" w:color="auto"/>
                <w:left w:val="none" w:sz="0" w:space="0" w:color="auto"/>
                <w:bottom w:val="none" w:sz="0" w:space="0" w:color="auto"/>
                <w:right w:val="none" w:sz="0" w:space="0" w:color="auto"/>
              </w:divBdr>
            </w:div>
            <w:div w:id="476073666">
              <w:marLeft w:val="0"/>
              <w:marRight w:val="0"/>
              <w:marTop w:val="0"/>
              <w:marBottom w:val="0"/>
              <w:divBdr>
                <w:top w:val="none" w:sz="0" w:space="0" w:color="auto"/>
                <w:left w:val="none" w:sz="0" w:space="0" w:color="auto"/>
                <w:bottom w:val="none" w:sz="0" w:space="0" w:color="auto"/>
                <w:right w:val="none" w:sz="0" w:space="0" w:color="auto"/>
              </w:divBdr>
            </w:div>
            <w:div w:id="18824303">
              <w:marLeft w:val="0"/>
              <w:marRight w:val="0"/>
              <w:marTop w:val="0"/>
              <w:marBottom w:val="0"/>
              <w:divBdr>
                <w:top w:val="none" w:sz="0" w:space="0" w:color="auto"/>
                <w:left w:val="none" w:sz="0" w:space="0" w:color="auto"/>
                <w:bottom w:val="none" w:sz="0" w:space="0" w:color="auto"/>
                <w:right w:val="none" w:sz="0" w:space="0" w:color="auto"/>
              </w:divBdr>
            </w:div>
            <w:div w:id="2015647434">
              <w:marLeft w:val="0"/>
              <w:marRight w:val="0"/>
              <w:marTop w:val="0"/>
              <w:marBottom w:val="0"/>
              <w:divBdr>
                <w:top w:val="none" w:sz="0" w:space="0" w:color="auto"/>
                <w:left w:val="none" w:sz="0" w:space="0" w:color="auto"/>
                <w:bottom w:val="none" w:sz="0" w:space="0" w:color="auto"/>
                <w:right w:val="none" w:sz="0" w:space="0" w:color="auto"/>
              </w:divBdr>
            </w:div>
            <w:div w:id="384960630">
              <w:marLeft w:val="0"/>
              <w:marRight w:val="0"/>
              <w:marTop w:val="0"/>
              <w:marBottom w:val="0"/>
              <w:divBdr>
                <w:top w:val="none" w:sz="0" w:space="0" w:color="auto"/>
                <w:left w:val="none" w:sz="0" w:space="0" w:color="auto"/>
                <w:bottom w:val="none" w:sz="0" w:space="0" w:color="auto"/>
                <w:right w:val="none" w:sz="0" w:space="0" w:color="auto"/>
              </w:divBdr>
            </w:div>
            <w:div w:id="444270737">
              <w:marLeft w:val="0"/>
              <w:marRight w:val="0"/>
              <w:marTop w:val="0"/>
              <w:marBottom w:val="0"/>
              <w:divBdr>
                <w:top w:val="none" w:sz="0" w:space="0" w:color="auto"/>
                <w:left w:val="none" w:sz="0" w:space="0" w:color="auto"/>
                <w:bottom w:val="none" w:sz="0" w:space="0" w:color="auto"/>
                <w:right w:val="none" w:sz="0" w:space="0" w:color="auto"/>
              </w:divBdr>
            </w:div>
            <w:div w:id="879509996">
              <w:marLeft w:val="0"/>
              <w:marRight w:val="0"/>
              <w:marTop w:val="0"/>
              <w:marBottom w:val="0"/>
              <w:divBdr>
                <w:top w:val="none" w:sz="0" w:space="0" w:color="auto"/>
                <w:left w:val="none" w:sz="0" w:space="0" w:color="auto"/>
                <w:bottom w:val="none" w:sz="0" w:space="0" w:color="auto"/>
                <w:right w:val="none" w:sz="0" w:space="0" w:color="auto"/>
              </w:divBdr>
            </w:div>
            <w:div w:id="76026969">
              <w:marLeft w:val="0"/>
              <w:marRight w:val="0"/>
              <w:marTop w:val="0"/>
              <w:marBottom w:val="0"/>
              <w:divBdr>
                <w:top w:val="none" w:sz="0" w:space="0" w:color="auto"/>
                <w:left w:val="none" w:sz="0" w:space="0" w:color="auto"/>
                <w:bottom w:val="none" w:sz="0" w:space="0" w:color="auto"/>
                <w:right w:val="none" w:sz="0" w:space="0" w:color="auto"/>
              </w:divBdr>
            </w:div>
            <w:div w:id="875895383">
              <w:marLeft w:val="0"/>
              <w:marRight w:val="0"/>
              <w:marTop w:val="0"/>
              <w:marBottom w:val="0"/>
              <w:divBdr>
                <w:top w:val="none" w:sz="0" w:space="0" w:color="auto"/>
                <w:left w:val="none" w:sz="0" w:space="0" w:color="auto"/>
                <w:bottom w:val="none" w:sz="0" w:space="0" w:color="auto"/>
                <w:right w:val="none" w:sz="0" w:space="0" w:color="auto"/>
              </w:divBdr>
            </w:div>
            <w:div w:id="2042508131">
              <w:marLeft w:val="0"/>
              <w:marRight w:val="0"/>
              <w:marTop w:val="0"/>
              <w:marBottom w:val="0"/>
              <w:divBdr>
                <w:top w:val="none" w:sz="0" w:space="0" w:color="auto"/>
                <w:left w:val="none" w:sz="0" w:space="0" w:color="auto"/>
                <w:bottom w:val="none" w:sz="0" w:space="0" w:color="auto"/>
                <w:right w:val="none" w:sz="0" w:space="0" w:color="auto"/>
              </w:divBdr>
            </w:div>
            <w:div w:id="43990303">
              <w:marLeft w:val="0"/>
              <w:marRight w:val="0"/>
              <w:marTop w:val="0"/>
              <w:marBottom w:val="0"/>
              <w:divBdr>
                <w:top w:val="none" w:sz="0" w:space="0" w:color="auto"/>
                <w:left w:val="none" w:sz="0" w:space="0" w:color="auto"/>
                <w:bottom w:val="none" w:sz="0" w:space="0" w:color="auto"/>
                <w:right w:val="none" w:sz="0" w:space="0" w:color="auto"/>
              </w:divBdr>
            </w:div>
            <w:div w:id="1845240051">
              <w:marLeft w:val="0"/>
              <w:marRight w:val="0"/>
              <w:marTop w:val="0"/>
              <w:marBottom w:val="0"/>
              <w:divBdr>
                <w:top w:val="none" w:sz="0" w:space="0" w:color="auto"/>
                <w:left w:val="none" w:sz="0" w:space="0" w:color="auto"/>
                <w:bottom w:val="none" w:sz="0" w:space="0" w:color="auto"/>
                <w:right w:val="none" w:sz="0" w:space="0" w:color="auto"/>
              </w:divBdr>
            </w:div>
            <w:div w:id="498740382">
              <w:marLeft w:val="0"/>
              <w:marRight w:val="0"/>
              <w:marTop w:val="0"/>
              <w:marBottom w:val="0"/>
              <w:divBdr>
                <w:top w:val="none" w:sz="0" w:space="0" w:color="auto"/>
                <w:left w:val="none" w:sz="0" w:space="0" w:color="auto"/>
                <w:bottom w:val="none" w:sz="0" w:space="0" w:color="auto"/>
                <w:right w:val="none" w:sz="0" w:space="0" w:color="auto"/>
              </w:divBdr>
            </w:div>
            <w:div w:id="862206115">
              <w:marLeft w:val="0"/>
              <w:marRight w:val="0"/>
              <w:marTop w:val="0"/>
              <w:marBottom w:val="0"/>
              <w:divBdr>
                <w:top w:val="none" w:sz="0" w:space="0" w:color="auto"/>
                <w:left w:val="none" w:sz="0" w:space="0" w:color="auto"/>
                <w:bottom w:val="none" w:sz="0" w:space="0" w:color="auto"/>
                <w:right w:val="none" w:sz="0" w:space="0" w:color="auto"/>
              </w:divBdr>
            </w:div>
            <w:div w:id="1359551515">
              <w:marLeft w:val="0"/>
              <w:marRight w:val="0"/>
              <w:marTop w:val="0"/>
              <w:marBottom w:val="0"/>
              <w:divBdr>
                <w:top w:val="none" w:sz="0" w:space="0" w:color="auto"/>
                <w:left w:val="none" w:sz="0" w:space="0" w:color="auto"/>
                <w:bottom w:val="none" w:sz="0" w:space="0" w:color="auto"/>
                <w:right w:val="none" w:sz="0" w:space="0" w:color="auto"/>
              </w:divBdr>
            </w:div>
            <w:div w:id="1469781892">
              <w:marLeft w:val="0"/>
              <w:marRight w:val="0"/>
              <w:marTop w:val="0"/>
              <w:marBottom w:val="0"/>
              <w:divBdr>
                <w:top w:val="none" w:sz="0" w:space="0" w:color="auto"/>
                <w:left w:val="none" w:sz="0" w:space="0" w:color="auto"/>
                <w:bottom w:val="none" w:sz="0" w:space="0" w:color="auto"/>
                <w:right w:val="none" w:sz="0" w:space="0" w:color="auto"/>
              </w:divBdr>
            </w:div>
            <w:div w:id="1051077338">
              <w:marLeft w:val="0"/>
              <w:marRight w:val="0"/>
              <w:marTop w:val="0"/>
              <w:marBottom w:val="0"/>
              <w:divBdr>
                <w:top w:val="none" w:sz="0" w:space="0" w:color="auto"/>
                <w:left w:val="none" w:sz="0" w:space="0" w:color="auto"/>
                <w:bottom w:val="none" w:sz="0" w:space="0" w:color="auto"/>
                <w:right w:val="none" w:sz="0" w:space="0" w:color="auto"/>
              </w:divBdr>
            </w:div>
            <w:div w:id="110511619">
              <w:marLeft w:val="0"/>
              <w:marRight w:val="0"/>
              <w:marTop w:val="0"/>
              <w:marBottom w:val="0"/>
              <w:divBdr>
                <w:top w:val="none" w:sz="0" w:space="0" w:color="auto"/>
                <w:left w:val="none" w:sz="0" w:space="0" w:color="auto"/>
                <w:bottom w:val="none" w:sz="0" w:space="0" w:color="auto"/>
                <w:right w:val="none" w:sz="0" w:space="0" w:color="auto"/>
              </w:divBdr>
            </w:div>
            <w:div w:id="1953825092">
              <w:marLeft w:val="0"/>
              <w:marRight w:val="0"/>
              <w:marTop w:val="0"/>
              <w:marBottom w:val="0"/>
              <w:divBdr>
                <w:top w:val="none" w:sz="0" w:space="0" w:color="auto"/>
                <w:left w:val="none" w:sz="0" w:space="0" w:color="auto"/>
                <w:bottom w:val="none" w:sz="0" w:space="0" w:color="auto"/>
                <w:right w:val="none" w:sz="0" w:space="0" w:color="auto"/>
              </w:divBdr>
            </w:div>
            <w:div w:id="393625164">
              <w:marLeft w:val="0"/>
              <w:marRight w:val="0"/>
              <w:marTop w:val="0"/>
              <w:marBottom w:val="0"/>
              <w:divBdr>
                <w:top w:val="none" w:sz="0" w:space="0" w:color="auto"/>
                <w:left w:val="none" w:sz="0" w:space="0" w:color="auto"/>
                <w:bottom w:val="none" w:sz="0" w:space="0" w:color="auto"/>
                <w:right w:val="none" w:sz="0" w:space="0" w:color="auto"/>
              </w:divBdr>
            </w:div>
            <w:div w:id="369230091">
              <w:marLeft w:val="0"/>
              <w:marRight w:val="0"/>
              <w:marTop w:val="0"/>
              <w:marBottom w:val="0"/>
              <w:divBdr>
                <w:top w:val="none" w:sz="0" w:space="0" w:color="auto"/>
                <w:left w:val="none" w:sz="0" w:space="0" w:color="auto"/>
                <w:bottom w:val="none" w:sz="0" w:space="0" w:color="auto"/>
                <w:right w:val="none" w:sz="0" w:space="0" w:color="auto"/>
              </w:divBdr>
            </w:div>
            <w:div w:id="55975575">
              <w:marLeft w:val="0"/>
              <w:marRight w:val="0"/>
              <w:marTop w:val="0"/>
              <w:marBottom w:val="0"/>
              <w:divBdr>
                <w:top w:val="none" w:sz="0" w:space="0" w:color="auto"/>
                <w:left w:val="none" w:sz="0" w:space="0" w:color="auto"/>
                <w:bottom w:val="none" w:sz="0" w:space="0" w:color="auto"/>
                <w:right w:val="none" w:sz="0" w:space="0" w:color="auto"/>
              </w:divBdr>
            </w:div>
            <w:div w:id="279646833">
              <w:marLeft w:val="0"/>
              <w:marRight w:val="0"/>
              <w:marTop w:val="0"/>
              <w:marBottom w:val="0"/>
              <w:divBdr>
                <w:top w:val="none" w:sz="0" w:space="0" w:color="auto"/>
                <w:left w:val="none" w:sz="0" w:space="0" w:color="auto"/>
                <w:bottom w:val="none" w:sz="0" w:space="0" w:color="auto"/>
                <w:right w:val="none" w:sz="0" w:space="0" w:color="auto"/>
              </w:divBdr>
            </w:div>
            <w:div w:id="328141997">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77588260">
              <w:marLeft w:val="0"/>
              <w:marRight w:val="0"/>
              <w:marTop w:val="0"/>
              <w:marBottom w:val="0"/>
              <w:divBdr>
                <w:top w:val="none" w:sz="0" w:space="0" w:color="auto"/>
                <w:left w:val="none" w:sz="0" w:space="0" w:color="auto"/>
                <w:bottom w:val="none" w:sz="0" w:space="0" w:color="auto"/>
                <w:right w:val="none" w:sz="0" w:space="0" w:color="auto"/>
              </w:divBdr>
            </w:div>
            <w:div w:id="2098864650">
              <w:marLeft w:val="0"/>
              <w:marRight w:val="0"/>
              <w:marTop w:val="0"/>
              <w:marBottom w:val="0"/>
              <w:divBdr>
                <w:top w:val="none" w:sz="0" w:space="0" w:color="auto"/>
                <w:left w:val="none" w:sz="0" w:space="0" w:color="auto"/>
                <w:bottom w:val="none" w:sz="0" w:space="0" w:color="auto"/>
                <w:right w:val="none" w:sz="0" w:space="0" w:color="auto"/>
              </w:divBdr>
            </w:div>
            <w:div w:id="1152720892">
              <w:marLeft w:val="0"/>
              <w:marRight w:val="0"/>
              <w:marTop w:val="0"/>
              <w:marBottom w:val="0"/>
              <w:divBdr>
                <w:top w:val="none" w:sz="0" w:space="0" w:color="auto"/>
                <w:left w:val="none" w:sz="0" w:space="0" w:color="auto"/>
                <w:bottom w:val="none" w:sz="0" w:space="0" w:color="auto"/>
                <w:right w:val="none" w:sz="0" w:space="0" w:color="auto"/>
              </w:divBdr>
              <w:divsChild>
                <w:div w:id="1719934909">
                  <w:marLeft w:val="0"/>
                  <w:marRight w:val="0"/>
                  <w:marTop w:val="0"/>
                  <w:marBottom w:val="0"/>
                  <w:divBdr>
                    <w:top w:val="none" w:sz="0" w:space="0" w:color="auto"/>
                    <w:left w:val="none" w:sz="0" w:space="0" w:color="auto"/>
                    <w:bottom w:val="none" w:sz="0" w:space="0" w:color="auto"/>
                    <w:right w:val="none" w:sz="0" w:space="0" w:color="auto"/>
                  </w:divBdr>
                </w:div>
                <w:div w:id="781995886">
                  <w:marLeft w:val="0"/>
                  <w:marRight w:val="0"/>
                  <w:marTop w:val="0"/>
                  <w:marBottom w:val="0"/>
                  <w:divBdr>
                    <w:top w:val="none" w:sz="0" w:space="0" w:color="auto"/>
                    <w:left w:val="none" w:sz="0" w:space="0" w:color="auto"/>
                    <w:bottom w:val="none" w:sz="0" w:space="0" w:color="auto"/>
                    <w:right w:val="none" w:sz="0" w:space="0" w:color="auto"/>
                  </w:divBdr>
                </w:div>
              </w:divsChild>
            </w:div>
            <w:div w:id="597058617">
              <w:marLeft w:val="0"/>
              <w:marRight w:val="0"/>
              <w:marTop w:val="0"/>
              <w:marBottom w:val="0"/>
              <w:divBdr>
                <w:top w:val="none" w:sz="0" w:space="0" w:color="auto"/>
                <w:left w:val="none" w:sz="0" w:space="0" w:color="auto"/>
                <w:bottom w:val="none" w:sz="0" w:space="0" w:color="auto"/>
                <w:right w:val="none" w:sz="0" w:space="0" w:color="auto"/>
              </w:divBdr>
            </w:div>
            <w:div w:id="669451167">
              <w:marLeft w:val="0"/>
              <w:marRight w:val="0"/>
              <w:marTop w:val="0"/>
              <w:marBottom w:val="0"/>
              <w:divBdr>
                <w:top w:val="none" w:sz="0" w:space="0" w:color="auto"/>
                <w:left w:val="none" w:sz="0" w:space="0" w:color="auto"/>
                <w:bottom w:val="none" w:sz="0" w:space="0" w:color="auto"/>
                <w:right w:val="none" w:sz="0" w:space="0" w:color="auto"/>
              </w:divBdr>
              <w:divsChild>
                <w:div w:id="227232177">
                  <w:marLeft w:val="0"/>
                  <w:marRight w:val="0"/>
                  <w:marTop w:val="0"/>
                  <w:marBottom w:val="0"/>
                  <w:divBdr>
                    <w:top w:val="none" w:sz="0" w:space="0" w:color="auto"/>
                    <w:left w:val="none" w:sz="0" w:space="0" w:color="auto"/>
                    <w:bottom w:val="none" w:sz="0" w:space="0" w:color="auto"/>
                    <w:right w:val="none" w:sz="0" w:space="0" w:color="auto"/>
                  </w:divBdr>
                </w:div>
                <w:div w:id="775564008">
                  <w:marLeft w:val="0"/>
                  <w:marRight w:val="0"/>
                  <w:marTop w:val="0"/>
                  <w:marBottom w:val="0"/>
                  <w:divBdr>
                    <w:top w:val="none" w:sz="0" w:space="0" w:color="auto"/>
                    <w:left w:val="none" w:sz="0" w:space="0" w:color="auto"/>
                    <w:bottom w:val="none" w:sz="0" w:space="0" w:color="auto"/>
                    <w:right w:val="none" w:sz="0" w:space="0" w:color="auto"/>
                  </w:divBdr>
                </w:div>
              </w:divsChild>
            </w:div>
            <w:div w:id="2125688887">
              <w:marLeft w:val="0"/>
              <w:marRight w:val="0"/>
              <w:marTop w:val="0"/>
              <w:marBottom w:val="0"/>
              <w:divBdr>
                <w:top w:val="none" w:sz="0" w:space="0" w:color="auto"/>
                <w:left w:val="none" w:sz="0" w:space="0" w:color="auto"/>
                <w:bottom w:val="none" w:sz="0" w:space="0" w:color="auto"/>
                <w:right w:val="none" w:sz="0" w:space="0" w:color="auto"/>
              </w:divBdr>
            </w:div>
            <w:div w:id="437717474">
              <w:marLeft w:val="0"/>
              <w:marRight w:val="0"/>
              <w:marTop w:val="0"/>
              <w:marBottom w:val="0"/>
              <w:divBdr>
                <w:top w:val="none" w:sz="0" w:space="0" w:color="auto"/>
                <w:left w:val="none" w:sz="0" w:space="0" w:color="auto"/>
                <w:bottom w:val="none" w:sz="0" w:space="0" w:color="auto"/>
                <w:right w:val="none" w:sz="0" w:space="0" w:color="auto"/>
              </w:divBdr>
            </w:div>
            <w:div w:id="862741389">
              <w:marLeft w:val="0"/>
              <w:marRight w:val="0"/>
              <w:marTop w:val="0"/>
              <w:marBottom w:val="0"/>
              <w:divBdr>
                <w:top w:val="none" w:sz="0" w:space="0" w:color="auto"/>
                <w:left w:val="none" w:sz="0" w:space="0" w:color="auto"/>
                <w:bottom w:val="none" w:sz="0" w:space="0" w:color="auto"/>
                <w:right w:val="none" w:sz="0" w:space="0" w:color="auto"/>
              </w:divBdr>
            </w:div>
            <w:div w:id="1005129810">
              <w:marLeft w:val="0"/>
              <w:marRight w:val="0"/>
              <w:marTop w:val="0"/>
              <w:marBottom w:val="0"/>
              <w:divBdr>
                <w:top w:val="none" w:sz="0" w:space="0" w:color="auto"/>
                <w:left w:val="none" w:sz="0" w:space="0" w:color="auto"/>
                <w:bottom w:val="none" w:sz="0" w:space="0" w:color="auto"/>
                <w:right w:val="none" w:sz="0" w:space="0" w:color="auto"/>
              </w:divBdr>
            </w:div>
            <w:div w:id="931089998">
              <w:marLeft w:val="0"/>
              <w:marRight w:val="0"/>
              <w:marTop w:val="0"/>
              <w:marBottom w:val="0"/>
              <w:divBdr>
                <w:top w:val="none" w:sz="0" w:space="0" w:color="auto"/>
                <w:left w:val="none" w:sz="0" w:space="0" w:color="auto"/>
                <w:bottom w:val="none" w:sz="0" w:space="0" w:color="auto"/>
                <w:right w:val="none" w:sz="0" w:space="0" w:color="auto"/>
              </w:divBdr>
            </w:div>
            <w:div w:id="815071363">
              <w:marLeft w:val="0"/>
              <w:marRight w:val="0"/>
              <w:marTop w:val="0"/>
              <w:marBottom w:val="0"/>
              <w:divBdr>
                <w:top w:val="none" w:sz="0" w:space="0" w:color="auto"/>
                <w:left w:val="none" w:sz="0" w:space="0" w:color="auto"/>
                <w:bottom w:val="none" w:sz="0" w:space="0" w:color="auto"/>
                <w:right w:val="none" w:sz="0" w:space="0" w:color="auto"/>
              </w:divBdr>
            </w:div>
            <w:div w:id="609698742">
              <w:marLeft w:val="0"/>
              <w:marRight w:val="0"/>
              <w:marTop w:val="0"/>
              <w:marBottom w:val="0"/>
              <w:divBdr>
                <w:top w:val="none" w:sz="0" w:space="0" w:color="auto"/>
                <w:left w:val="none" w:sz="0" w:space="0" w:color="auto"/>
                <w:bottom w:val="none" w:sz="0" w:space="0" w:color="auto"/>
                <w:right w:val="none" w:sz="0" w:space="0" w:color="auto"/>
              </w:divBdr>
            </w:div>
            <w:div w:id="721830911">
              <w:marLeft w:val="0"/>
              <w:marRight w:val="0"/>
              <w:marTop w:val="0"/>
              <w:marBottom w:val="0"/>
              <w:divBdr>
                <w:top w:val="none" w:sz="0" w:space="0" w:color="auto"/>
                <w:left w:val="none" w:sz="0" w:space="0" w:color="auto"/>
                <w:bottom w:val="none" w:sz="0" w:space="0" w:color="auto"/>
                <w:right w:val="none" w:sz="0" w:space="0" w:color="auto"/>
              </w:divBdr>
            </w:div>
            <w:div w:id="789010166">
              <w:marLeft w:val="0"/>
              <w:marRight w:val="0"/>
              <w:marTop w:val="0"/>
              <w:marBottom w:val="0"/>
              <w:divBdr>
                <w:top w:val="none" w:sz="0" w:space="0" w:color="auto"/>
                <w:left w:val="none" w:sz="0" w:space="0" w:color="auto"/>
                <w:bottom w:val="none" w:sz="0" w:space="0" w:color="auto"/>
                <w:right w:val="none" w:sz="0" w:space="0" w:color="auto"/>
              </w:divBdr>
            </w:div>
            <w:div w:id="781806385">
              <w:marLeft w:val="0"/>
              <w:marRight w:val="0"/>
              <w:marTop w:val="0"/>
              <w:marBottom w:val="0"/>
              <w:divBdr>
                <w:top w:val="none" w:sz="0" w:space="0" w:color="auto"/>
                <w:left w:val="none" w:sz="0" w:space="0" w:color="auto"/>
                <w:bottom w:val="none" w:sz="0" w:space="0" w:color="auto"/>
                <w:right w:val="none" w:sz="0" w:space="0" w:color="auto"/>
              </w:divBdr>
            </w:div>
            <w:div w:id="1727606179">
              <w:marLeft w:val="0"/>
              <w:marRight w:val="0"/>
              <w:marTop w:val="0"/>
              <w:marBottom w:val="0"/>
              <w:divBdr>
                <w:top w:val="none" w:sz="0" w:space="0" w:color="auto"/>
                <w:left w:val="none" w:sz="0" w:space="0" w:color="auto"/>
                <w:bottom w:val="none" w:sz="0" w:space="0" w:color="auto"/>
                <w:right w:val="none" w:sz="0" w:space="0" w:color="auto"/>
              </w:divBdr>
            </w:div>
            <w:div w:id="1671172947">
              <w:marLeft w:val="0"/>
              <w:marRight w:val="0"/>
              <w:marTop w:val="0"/>
              <w:marBottom w:val="0"/>
              <w:divBdr>
                <w:top w:val="none" w:sz="0" w:space="0" w:color="auto"/>
                <w:left w:val="none" w:sz="0" w:space="0" w:color="auto"/>
                <w:bottom w:val="none" w:sz="0" w:space="0" w:color="auto"/>
                <w:right w:val="none" w:sz="0" w:space="0" w:color="auto"/>
              </w:divBdr>
            </w:div>
            <w:div w:id="1867014635">
              <w:marLeft w:val="0"/>
              <w:marRight w:val="0"/>
              <w:marTop w:val="0"/>
              <w:marBottom w:val="0"/>
              <w:divBdr>
                <w:top w:val="none" w:sz="0" w:space="0" w:color="auto"/>
                <w:left w:val="none" w:sz="0" w:space="0" w:color="auto"/>
                <w:bottom w:val="none" w:sz="0" w:space="0" w:color="auto"/>
                <w:right w:val="none" w:sz="0" w:space="0" w:color="auto"/>
              </w:divBdr>
            </w:div>
            <w:div w:id="198056297">
              <w:marLeft w:val="0"/>
              <w:marRight w:val="0"/>
              <w:marTop w:val="0"/>
              <w:marBottom w:val="0"/>
              <w:divBdr>
                <w:top w:val="none" w:sz="0" w:space="0" w:color="auto"/>
                <w:left w:val="none" w:sz="0" w:space="0" w:color="auto"/>
                <w:bottom w:val="none" w:sz="0" w:space="0" w:color="auto"/>
                <w:right w:val="none" w:sz="0" w:space="0" w:color="auto"/>
              </w:divBdr>
            </w:div>
            <w:div w:id="1925408352">
              <w:marLeft w:val="0"/>
              <w:marRight w:val="0"/>
              <w:marTop w:val="0"/>
              <w:marBottom w:val="0"/>
              <w:divBdr>
                <w:top w:val="none" w:sz="0" w:space="0" w:color="auto"/>
                <w:left w:val="none" w:sz="0" w:space="0" w:color="auto"/>
                <w:bottom w:val="none" w:sz="0" w:space="0" w:color="auto"/>
                <w:right w:val="none" w:sz="0" w:space="0" w:color="auto"/>
              </w:divBdr>
            </w:div>
            <w:div w:id="131411086">
              <w:marLeft w:val="0"/>
              <w:marRight w:val="0"/>
              <w:marTop w:val="0"/>
              <w:marBottom w:val="0"/>
              <w:divBdr>
                <w:top w:val="none" w:sz="0" w:space="0" w:color="auto"/>
                <w:left w:val="none" w:sz="0" w:space="0" w:color="auto"/>
                <w:bottom w:val="none" w:sz="0" w:space="0" w:color="auto"/>
                <w:right w:val="none" w:sz="0" w:space="0" w:color="auto"/>
              </w:divBdr>
            </w:div>
            <w:div w:id="1739284602">
              <w:marLeft w:val="0"/>
              <w:marRight w:val="0"/>
              <w:marTop w:val="0"/>
              <w:marBottom w:val="0"/>
              <w:divBdr>
                <w:top w:val="none" w:sz="0" w:space="0" w:color="auto"/>
                <w:left w:val="none" w:sz="0" w:space="0" w:color="auto"/>
                <w:bottom w:val="none" w:sz="0" w:space="0" w:color="auto"/>
                <w:right w:val="none" w:sz="0" w:space="0" w:color="auto"/>
              </w:divBdr>
            </w:div>
            <w:div w:id="1283732369">
              <w:marLeft w:val="0"/>
              <w:marRight w:val="0"/>
              <w:marTop w:val="0"/>
              <w:marBottom w:val="0"/>
              <w:divBdr>
                <w:top w:val="none" w:sz="0" w:space="0" w:color="auto"/>
                <w:left w:val="none" w:sz="0" w:space="0" w:color="auto"/>
                <w:bottom w:val="none" w:sz="0" w:space="0" w:color="auto"/>
                <w:right w:val="none" w:sz="0" w:space="0" w:color="auto"/>
              </w:divBdr>
            </w:div>
            <w:div w:id="1679847638">
              <w:marLeft w:val="0"/>
              <w:marRight w:val="0"/>
              <w:marTop w:val="0"/>
              <w:marBottom w:val="0"/>
              <w:divBdr>
                <w:top w:val="none" w:sz="0" w:space="0" w:color="auto"/>
                <w:left w:val="none" w:sz="0" w:space="0" w:color="auto"/>
                <w:bottom w:val="none" w:sz="0" w:space="0" w:color="auto"/>
                <w:right w:val="none" w:sz="0" w:space="0" w:color="auto"/>
              </w:divBdr>
            </w:div>
            <w:div w:id="1808425344">
              <w:marLeft w:val="0"/>
              <w:marRight w:val="0"/>
              <w:marTop w:val="0"/>
              <w:marBottom w:val="0"/>
              <w:divBdr>
                <w:top w:val="none" w:sz="0" w:space="0" w:color="auto"/>
                <w:left w:val="none" w:sz="0" w:space="0" w:color="auto"/>
                <w:bottom w:val="none" w:sz="0" w:space="0" w:color="auto"/>
                <w:right w:val="none" w:sz="0" w:space="0" w:color="auto"/>
              </w:divBdr>
            </w:div>
            <w:div w:id="99883234">
              <w:marLeft w:val="0"/>
              <w:marRight w:val="0"/>
              <w:marTop w:val="0"/>
              <w:marBottom w:val="0"/>
              <w:divBdr>
                <w:top w:val="none" w:sz="0" w:space="0" w:color="auto"/>
                <w:left w:val="none" w:sz="0" w:space="0" w:color="auto"/>
                <w:bottom w:val="none" w:sz="0" w:space="0" w:color="auto"/>
                <w:right w:val="none" w:sz="0" w:space="0" w:color="auto"/>
              </w:divBdr>
            </w:div>
            <w:div w:id="452557162">
              <w:marLeft w:val="0"/>
              <w:marRight w:val="0"/>
              <w:marTop w:val="0"/>
              <w:marBottom w:val="0"/>
              <w:divBdr>
                <w:top w:val="none" w:sz="0" w:space="0" w:color="auto"/>
                <w:left w:val="none" w:sz="0" w:space="0" w:color="auto"/>
                <w:bottom w:val="none" w:sz="0" w:space="0" w:color="auto"/>
                <w:right w:val="none" w:sz="0" w:space="0" w:color="auto"/>
              </w:divBdr>
            </w:div>
            <w:div w:id="2120568407">
              <w:marLeft w:val="0"/>
              <w:marRight w:val="0"/>
              <w:marTop w:val="0"/>
              <w:marBottom w:val="0"/>
              <w:divBdr>
                <w:top w:val="none" w:sz="0" w:space="0" w:color="auto"/>
                <w:left w:val="none" w:sz="0" w:space="0" w:color="auto"/>
                <w:bottom w:val="none" w:sz="0" w:space="0" w:color="auto"/>
                <w:right w:val="none" w:sz="0" w:space="0" w:color="auto"/>
              </w:divBdr>
            </w:div>
            <w:div w:id="2052070356">
              <w:marLeft w:val="0"/>
              <w:marRight w:val="0"/>
              <w:marTop w:val="0"/>
              <w:marBottom w:val="0"/>
              <w:divBdr>
                <w:top w:val="none" w:sz="0" w:space="0" w:color="auto"/>
                <w:left w:val="none" w:sz="0" w:space="0" w:color="auto"/>
                <w:bottom w:val="none" w:sz="0" w:space="0" w:color="auto"/>
                <w:right w:val="none" w:sz="0" w:space="0" w:color="auto"/>
              </w:divBdr>
            </w:div>
            <w:div w:id="637607655">
              <w:marLeft w:val="0"/>
              <w:marRight w:val="0"/>
              <w:marTop w:val="0"/>
              <w:marBottom w:val="0"/>
              <w:divBdr>
                <w:top w:val="none" w:sz="0" w:space="0" w:color="auto"/>
                <w:left w:val="none" w:sz="0" w:space="0" w:color="auto"/>
                <w:bottom w:val="none" w:sz="0" w:space="0" w:color="auto"/>
                <w:right w:val="none" w:sz="0" w:space="0" w:color="auto"/>
              </w:divBdr>
            </w:div>
            <w:div w:id="664406789">
              <w:marLeft w:val="0"/>
              <w:marRight w:val="0"/>
              <w:marTop w:val="0"/>
              <w:marBottom w:val="0"/>
              <w:divBdr>
                <w:top w:val="none" w:sz="0" w:space="0" w:color="auto"/>
                <w:left w:val="none" w:sz="0" w:space="0" w:color="auto"/>
                <w:bottom w:val="none" w:sz="0" w:space="0" w:color="auto"/>
                <w:right w:val="none" w:sz="0" w:space="0" w:color="auto"/>
              </w:divBdr>
            </w:div>
            <w:div w:id="1319502172">
              <w:marLeft w:val="0"/>
              <w:marRight w:val="0"/>
              <w:marTop w:val="0"/>
              <w:marBottom w:val="0"/>
              <w:divBdr>
                <w:top w:val="none" w:sz="0" w:space="0" w:color="auto"/>
                <w:left w:val="none" w:sz="0" w:space="0" w:color="auto"/>
                <w:bottom w:val="none" w:sz="0" w:space="0" w:color="auto"/>
                <w:right w:val="none" w:sz="0" w:space="0" w:color="auto"/>
              </w:divBdr>
            </w:div>
            <w:div w:id="462428344">
              <w:marLeft w:val="0"/>
              <w:marRight w:val="0"/>
              <w:marTop w:val="0"/>
              <w:marBottom w:val="0"/>
              <w:divBdr>
                <w:top w:val="none" w:sz="0" w:space="0" w:color="auto"/>
                <w:left w:val="none" w:sz="0" w:space="0" w:color="auto"/>
                <w:bottom w:val="none" w:sz="0" w:space="0" w:color="auto"/>
                <w:right w:val="none" w:sz="0" w:space="0" w:color="auto"/>
              </w:divBdr>
            </w:div>
            <w:div w:id="923808435">
              <w:marLeft w:val="0"/>
              <w:marRight w:val="0"/>
              <w:marTop w:val="0"/>
              <w:marBottom w:val="0"/>
              <w:divBdr>
                <w:top w:val="none" w:sz="0" w:space="0" w:color="auto"/>
                <w:left w:val="none" w:sz="0" w:space="0" w:color="auto"/>
                <w:bottom w:val="none" w:sz="0" w:space="0" w:color="auto"/>
                <w:right w:val="none" w:sz="0" w:space="0" w:color="auto"/>
              </w:divBdr>
              <w:divsChild>
                <w:div w:id="1363050371">
                  <w:marLeft w:val="0"/>
                  <w:marRight w:val="0"/>
                  <w:marTop w:val="0"/>
                  <w:marBottom w:val="0"/>
                  <w:divBdr>
                    <w:top w:val="none" w:sz="0" w:space="0" w:color="auto"/>
                    <w:left w:val="none" w:sz="0" w:space="0" w:color="auto"/>
                    <w:bottom w:val="none" w:sz="0" w:space="0" w:color="auto"/>
                    <w:right w:val="none" w:sz="0" w:space="0" w:color="auto"/>
                  </w:divBdr>
                </w:div>
                <w:div w:id="1759517725">
                  <w:marLeft w:val="0"/>
                  <w:marRight w:val="0"/>
                  <w:marTop w:val="0"/>
                  <w:marBottom w:val="0"/>
                  <w:divBdr>
                    <w:top w:val="none" w:sz="0" w:space="0" w:color="auto"/>
                    <w:left w:val="none" w:sz="0" w:space="0" w:color="auto"/>
                    <w:bottom w:val="none" w:sz="0" w:space="0" w:color="auto"/>
                    <w:right w:val="none" w:sz="0" w:space="0" w:color="auto"/>
                  </w:divBdr>
                </w:div>
                <w:div w:id="336813828">
                  <w:marLeft w:val="0"/>
                  <w:marRight w:val="0"/>
                  <w:marTop w:val="0"/>
                  <w:marBottom w:val="0"/>
                  <w:divBdr>
                    <w:top w:val="none" w:sz="0" w:space="0" w:color="auto"/>
                    <w:left w:val="none" w:sz="0" w:space="0" w:color="auto"/>
                    <w:bottom w:val="none" w:sz="0" w:space="0" w:color="auto"/>
                    <w:right w:val="none" w:sz="0" w:space="0" w:color="auto"/>
                  </w:divBdr>
                </w:div>
              </w:divsChild>
            </w:div>
            <w:div w:id="119688177">
              <w:marLeft w:val="0"/>
              <w:marRight w:val="0"/>
              <w:marTop w:val="0"/>
              <w:marBottom w:val="0"/>
              <w:divBdr>
                <w:top w:val="none" w:sz="0" w:space="0" w:color="auto"/>
                <w:left w:val="none" w:sz="0" w:space="0" w:color="auto"/>
                <w:bottom w:val="none" w:sz="0" w:space="0" w:color="auto"/>
                <w:right w:val="none" w:sz="0" w:space="0" w:color="auto"/>
              </w:divBdr>
            </w:div>
            <w:div w:id="154802366">
              <w:marLeft w:val="0"/>
              <w:marRight w:val="0"/>
              <w:marTop w:val="0"/>
              <w:marBottom w:val="0"/>
              <w:divBdr>
                <w:top w:val="none" w:sz="0" w:space="0" w:color="auto"/>
                <w:left w:val="none" w:sz="0" w:space="0" w:color="auto"/>
                <w:bottom w:val="none" w:sz="0" w:space="0" w:color="auto"/>
                <w:right w:val="none" w:sz="0" w:space="0" w:color="auto"/>
              </w:divBdr>
              <w:divsChild>
                <w:div w:id="178547642">
                  <w:marLeft w:val="0"/>
                  <w:marRight w:val="0"/>
                  <w:marTop w:val="0"/>
                  <w:marBottom w:val="0"/>
                  <w:divBdr>
                    <w:top w:val="none" w:sz="0" w:space="0" w:color="auto"/>
                    <w:left w:val="none" w:sz="0" w:space="0" w:color="auto"/>
                    <w:bottom w:val="none" w:sz="0" w:space="0" w:color="auto"/>
                    <w:right w:val="none" w:sz="0" w:space="0" w:color="auto"/>
                  </w:divBdr>
                </w:div>
                <w:div w:id="1997487646">
                  <w:marLeft w:val="0"/>
                  <w:marRight w:val="0"/>
                  <w:marTop w:val="0"/>
                  <w:marBottom w:val="0"/>
                  <w:divBdr>
                    <w:top w:val="none" w:sz="0" w:space="0" w:color="auto"/>
                    <w:left w:val="none" w:sz="0" w:space="0" w:color="auto"/>
                    <w:bottom w:val="none" w:sz="0" w:space="0" w:color="auto"/>
                    <w:right w:val="none" w:sz="0" w:space="0" w:color="auto"/>
                  </w:divBdr>
                </w:div>
                <w:div w:id="735739716">
                  <w:marLeft w:val="0"/>
                  <w:marRight w:val="0"/>
                  <w:marTop w:val="0"/>
                  <w:marBottom w:val="0"/>
                  <w:divBdr>
                    <w:top w:val="none" w:sz="0" w:space="0" w:color="auto"/>
                    <w:left w:val="none" w:sz="0" w:space="0" w:color="auto"/>
                    <w:bottom w:val="none" w:sz="0" w:space="0" w:color="auto"/>
                    <w:right w:val="none" w:sz="0" w:space="0" w:color="auto"/>
                  </w:divBdr>
                </w:div>
                <w:div w:id="2073312536">
                  <w:marLeft w:val="0"/>
                  <w:marRight w:val="0"/>
                  <w:marTop w:val="0"/>
                  <w:marBottom w:val="0"/>
                  <w:divBdr>
                    <w:top w:val="none" w:sz="0" w:space="0" w:color="auto"/>
                    <w:left w:val="none" w:sz="0" w:space="0" w:color="auto"/>
                    <w:bottom w:val="none" w:sz="0" w:space="0" w:color="auto"/>
                    <w:right w:val="none" w:sz="0" w:space="0" w:color="auto"/>
                  </w:divBdr>
                </w:div>
                <w:div w:id="1430075931">
                  <w:marLeft w:val="0"/>
                  <w:marRight w:val="0"/>
                  <w:marTop w:val="0"/>
                  <w:marBottom w:val="0"/>
                  <w:divBdr>
                    <w:top w:val="none" w:sz="0" w:space="0" w:color="auto"/>
                    <w:left w:val="none" w:sz="0" w:space="0" w:color="auto"/>
                    <w:bottom w:val="none" w:sz="0" w:space="0" w:color="auto"/>
                    <w:right w:val="none" w:sz="0" w:space="0" w:color="auto"/>
                  </w:divBdr>
                </w:div>
                <w:div w:id="900403118">
                  <w:marLeft w:val="0"/>
                  <w:marRight w:val="0"/>
                  <w:marTop w:val="0"/>
                  <w:marBottom w:val="0"/>
                  <w:divBdr>
                    <w:top w:val="none" w:sz="0" w:space="0" w:color="auto"/>
                    <w:left w:val="none" w:sz="0" w:space="0" w:color="auto"/>
                    <w:bottom w:val="none" w:sz="0" w:space="0" w:color="auto"/>
                    <w:right w:val="none" w:sz="0" w:space="0" w:color="auto"/>
                  </w:divBdr>
                </w:div>
              </w:divsChild>
            </w:div>
            <w:div w:id="999040040">
              <w:marLeft w:val="0"/>
              <w:marRight w:val="0"/>
              <w:marTop w:val="0"/>
              <w:marBottom w:val="0"/>
              <w:divBdr>
                <w:top w:val="none" w:sz="0" w:space="0" w:color="auto"/>
                <w:left w:val="none" w:sz="0" w:space="0" w:color="auto"/>
                <w:bottom w:val="none" w:sz="0" w:space="0" w:color="auto"/>
                <w:right w:val="none" w:sz="0" w:space="0" w:color="auto"/>
              </w:divBdr>
            </w:div>
            <w:div w:id="990987331">
              <w:marLeft w:val="0"/>
              <w:marRight w:val="0"/>
              <w:marTop w:val="0"/>
              <w:marBottom w:val="0"/>
              <w:divBdr>
                <w:top w:val="none" w:sz="0" w:space="0" w:color="auto"/>
                <w:left w:val="none" w:sz="0" w:space="0" w:color="auto"/>
                <w:bottom w:val="none" w:sz="0" w:space="0" w:color="auto"/>
                <w:right w:val="none" w:sz="0" w:space="0" w:color="auto"/>
              </w:divBdr>
              <w:divsChild>
                <w:div w:id="696009364">
                  <w:marLeft w:val="0"/>
                  <w:marRight w:val="0"/>
                  <w:marTop w:val="0"/>
                  <w:marBottom w:val="0"/>
                  <w:divBdr>
                    <w:top w:val="none" w:sz="0" w:space="0" w:color="auto"/>
                    <w:left w:val="none" w:sz="0" w:space="0" w:color="auto"/>
                    <w:bottom w:val="none" w:sz="0" w:space="0" w:color="auto"/>
                    <w:right w:val="none" w:sz="0" w:space="0" w:color="auto"/>
                  </w:divBdr>
                </w:div>
                <w:div w:id="1047417740">
                  <w:marLeft w:val="0"/>
                  <w:marRight w:val="0"/>
                  <w:marTop w:val="0"/>
                  <w:marBottom w:val="0"/>
                  <w:divBdr>
                    <w:top w:val="none" w:sz="0" w:space="0" w:color="auto"/>
                    <w:left w:val="none" w:sz="0" w:space="0" w:color="auto"/>
                    <w:bottom w:val="none" w:sz="0" w:space="0" w:color="auto"/>
                    <w:right w:val="none" w:sz="0" w:space="0" w:color="auto"/>
                  </w:divBdr>
                </w:div>
              </w:divsChild>
            </w:div>
            <w:div w:id="1796672641">
              <w:marLeft w:val="0"/>
              <w:marRight w:val="0"/>
              <w:marTop w:val="0"/>
              <w:marBottom w:val="0"/>
              <w:divBdr>
                <w:top w:val="none" w:sz="0" w:space="0" w:color="auto"/>
                <w:left w:val="none" w:sz="0" w:space="0" w:color="auto"/>
                <w:bottom w:val="none" w:sz="0" w:space="0" w:color="auto"/>
                <w:right w:val="none" w:sz="0" w:space="0" w:color="auto"/>
              </w:divBdr>
            </w:div>
            <w:div w:id="1070232716">
              <w:marLeft w:val="0"/>
              <w:marRight w:val="0"/>
              <w:marTop w:val="0"/>
              <w:marBottom w:val="0"/>
              <w:divBdr>
                <w:top w:val="none" w:sz="0" w:space="0" w:color="auto"/>
                <w:left w:val="none" w:sz="0" w:space="0" w:color="auto"/>
                <w:bottom w:val="none" w:sz="0" w:space="0" w:color="auto"/>
                <w:right w:val="none" w:sz="0" w:space="0" w:color="auto"/>
              </w:divBdr>
            </w:div>
            <w:div w:id="1224218664">
              <w:marLeft w:val="0"/>
              <w:marRight w:val="0"/>
              <w:marTop w:val="0"/>
              <w:marBottom w:val="0"/>
              <w:divBdr>
                <w:top w:val="none" w:sz="0" w:space="0" w:color="auto"/>
                <w:left w:val="none" w:sz="0" w:space="0" w:color="auto"/>
                <w:bottom w:val="none" w:sz="0" w:space="0" w:color="auto"/>
                <w:right w:val="none" w:sz="0" w:space="0" w:color="auto"/>
              </w:divBdr>
            </w:div>
            <w:div w:id="864248220">
              <w:marLeft w:val="0"/>
              <w:marRight w:val="0"/>
              <w:marTop w:val="0"/>
              <w:marBottom w:val="0"/>
              <w:divBdr>
                <w:top w:val="none" w:sz="0" w:space="0" w:color="auto"/>
                <w:left w:val="none" w:sz="0" w:space="0" w:color="auto"/>
                <w:bottom w:val="none" w:sz="0" w:space="0" w:color="auto"/>
                <w:right w:val="none" w:sz="0" w:space="0" w:color="auto"/>
              </w:divBdr>
            </w:div>
            <w:div w:id="1177841063">
              <w:marLeft w:val="0"/>
              <w:marRight w:val="0"/>
              <w:marTop w:val="0"/>
              <w:marBottom w:val="0"/>
              <w:divBdr>
                <w:top w:val="none" w:sz="0" w:space="0" w:color="auto"/>
                <w:left w:val="none" w:sz="0" w:space="0" w:color="auto"/>
                <w:bottom w:val="none" w:sz="0" w:space="0" w:color="auto"/>
                <w:right w:val="none" w:sz="0" w:space="0" w:color="auto"/>
              </w:divBdr>
            </w:div>
            <w:div w:id="1095324024">
              <w:marLeft w:val="0"/>
              <w:marRight w:val="0"/>
              <w:marTop w:val="0"/>
              <w:marBottom w:val="0"/>
              <w:divBdr>
                <w:top w:val="none" w:sz="0" w:space="0" w:color="auto"/>
                <w:left w:val="none" w:sz="0" w:space="0" w:color="auto"/>
                <w:bottom w:val="none" w:sz="0" w:space="0" w:color="auto"/>
                <w:right w:val="none" w:sz="0" w:space="0" w:color="auto"/>
              </w:divBdr>
            </w:div>
            <w:div w:id="221798190">
              <w:marLeft w:val="0"/>
              <w:marRight w:val="0"/>
              <w:marTop w:val="0"/>
              <w:marBottom w:val="0"/>
              <w:divBdr>
                <w:top w:val="none" w:sz="0" w:space="0" w:color="auto"/>
                <w:left w:val="none" w:sz="0" w:space="0" w:color="auto"/>
                <w:bottom w:val="none" w:sz="0" w:space="0" w:color="auto"/>
                <w:right w:val="none" w:sz="0" w:space="0" w:color="auto"/>
              </w:divBdr>
            </w:div>
            <w:div w:id="96758455">
              <w:marLeft w:val="0"/>
              <w:marRight w:val="0"/>
              <w:marTop w:val="0"/>
              <w:marBottom w:val="0"/>
              <w:divBdr>
                <w:top w:val="none" w:sz="0" w:space="0" w:color="auto"/>
                <w:left w:val="none" w:sz="0" w:space="0" w:color="auto"/>
                <w:bottom w:val="none" w:sz="0" w:space="0" w:color="auto"/>
                <w:right w:val="none" w:sz="0" w:space="0" w:color="auto"/>
              </w:divBdr>
            </w:div>
            <w:div w:id="341395207">
              <w:marLeft w:val="0"/>
              <w:marRight w:val="0"/>
              <w:marTop w:val="0"/>
              <w:marBottom w:val="0"/>
              <w:divBdr>
                <w:top w:val="none" w:sz="0" w:space="0" w:color="auto"/>
                <w:left w:val="none" w:sz="0" w:space="0" w:color="auto"/>
                <w:bottom w:val="none" w:sz="0" w:space="0" w:color="auto"/>
                <w:right w:val="none" w:sz="0" w:space="0" w:color="auto"/>
              </w:divBdr>
            </w:div>
            <w:div w:id="1705668841">
              <w:marLeft w:val="0"/>
              <w:marRight w:val="0"/>
              <w:marTop w:val="0"/>
              <w:marBottom w:val="0"/>
              <w:divBdr>
                <w:top w:val="none" w:sz="0" w:space="0" w:color="auto"/>
                <w:left w:val="none" w:sz="0" w:space="0" w:color="auto"/>
                <w:bottom w:val="none" w:sz="0" w:space="0" w:color="auto"/>
                <w:right w:val="none" w:sz="0" w:space="0" w:color="auto"/>
              </w:divBdr>
            </w:div>
            <w:div w:id="1282568492">
              <w:marLeft w:val="0"/>
              <w:marRight w:val="0"/>
              <w:marTop w:val="0"/>
              <w:marBottom w:val="0"/>
              <w:divBdr>
                <w:top w:val="none" w:sz="0" w:space="0" w:color="auto"/>
                <w:left w:val="none" w:sz="0" w:space="0" w:color="auto"/>
                <w:bottom w:val="none" w:sz="0" w:space="0" w:color="auto"/>
                <w:right w:val="none" w:sz="0" w:space="0" w:color="auto"/>
              </w:divBdr>
            </w:div>
            <w:div w:id="1325432433">
              <w:marLeft w:val="0"/>
              <w:marRight w:val="0"/>
              <w:marTop w:val="0"/>
              <w:marBottom w:val="0"/>
              <w:divBdr>
                <w:top w:val="none" w:sz="0" w:space="0" w:color="auto"/>
                <w:left w:val="none" w:sz="0" w:space="0" w:color="auto"/>
                <w:bottom w:val="none" w:sz="0" w:space="0" w:color="auto"/>
                <w:right w:val="none" w:sz="0" w:space="0" w:color="auto"/>
              </w:divBdr>
            </w:div>
            <w:div w:id="1519662284">
              <w:marLeft w:val="0"/>
              <w:marRight w:val="0"/>
              <w:marTop w:val="0"/>
              <w:marBottom w:val="0"/>
              <w:divBdr>
                <w:top w:val="none" w:sz="0" w:space="0" w:color="auto"/>
                <w:left w:val="none" w:sz="0" w:space="0" w:color="auto"/>
                <w:bottom w:val="none" w:sz="0" w:space="0" w:color="auto"/>
                <w:right w:val="none" w:sz="0" w:space="0" w:color="auto"/>
              </w:divBdr>
            </w:div>
            <w:div w:id="2120290562">
              <w:marLeft w:val="0"/>
              <w:marRight w:val="0"/>
              <w:marTop w:val="0"/>
              <w:marBottom w:val="0"/>
              <w:divBdr>
                <w:top w:val="none" w:sz="0" w:space="0" w:color="auto"/>
                <w:left w:val="none" w:sz="0" w:space="0" w:color="auto"/>
                <w:bottom w:val="none" w:sz="0" w:space="0" w:color="auto"/>
                <w:right w:val="none" w:sz="0" w:space="0" w:color="auto"/>
              </w:divBdr>
            </w:div>
            <w:div w:id="79181272">
              <w:marLeft w:val="0"/>
              <w:marRight w:val="0"/>
              <w:marTop w:val="0"/>
              <w:marBottom w:val="0"/>
              <w:divBdr>
                <w:top w:val="none" w:sz="0" w:space="0" w:color="auto"/>
                <w:left w:val="none" w:sz="0" w:space="0" w:color="auto"/>
                <w:bottom w:val="none" w:sz="0" w:space="0" w:color="auto"/>
                <w:right w:val="none" w:sz="0" w:space="0" w:color="auto"/>
              </w:divBdr>
            </w:div>
            <w:div w:id="1002396244">
              <w:marLeft w:val="0"/>
              <w:marRight w:val="0"/>
              <w:marTop w:val="0"/>
              <w:marBottom w:val="0"/>
              <w:divBdr>
                <w:top w:val="none" w:sz="0" w:space="0" w:color="auto"/>
                <w:left w:val="none" w:sz="0" w:space="0" w:color="auto"/>
                <w:bottom w:val="none" w:sz="0" w:space="0" w:color="auto"/>
                <w:right w:val="none" w:sz="0" w:space="0" w:color="auto"/>
              </w:divBdr>
            </w:div>
            <w:div w:id="1638682390">
              <w:marLeft w:val="0"/>
              <w:marRight w:val="0"/>
              <w:marTop w:val="0"/>
              <w:marBottom w:val="0"/>
              <w:divBdr>
                <w:top w:val="none" w:sz="0" w:space="0" w:color="auto"/>
                <w:left w:val="none" w:sz="0" w:space="0" w:color="auto"/>
                <w:bottom w:val="none" w:sz="0" w:space="0" w:color="auto"/>
                <w:right w:val="none" w:sz="0" w:space="0" w:color="auto"/>
              </w:divBdr>
            </w:div>
            <w:div w:id="1799563147">
              <w:marLeft w:val="0"/>
              <w:marRight w:val="0"/>
              <w:marTop w:val="0"/>
              <w:marBottom w:val="0"/>
              <w:divBdr>
                <w:top w:val="none" w:sz="0" w:space="0" w:color="auto"/>
                <w:left w:val="none" w:sz="0" w:space="0" w:color="auto"/>
                <w:bottom w:val="none" w:sz="0" w:space="0" w:color="auto"/>
                <w:right w:val="none" w:sz="0" w:space="0" w:color="auto"/>
              </w:divBdr>
              <w:divsChild>
                <w:div w:id="299382836">
                  <w:marLeft w:val="0"/>
                  <w:marRight w:val="0"/>
                  <w:marTop w:val="0"/>
                  <w:marBottom w:val="0"/>
                  <w:divBdr>
                    <w:top w:val="none" w:sz="0" w:space="0" w:color="auto"/>
                    <w:left w:val="none" w:sz="0" w:space="0" w:color="auto"/>
                    <w:bottom w:val="none" w:sz="0" w:space="0" w:color="auto"/>
                    <w:right w:val="none" w:sz="0" w:space="0" w:color="auto"/>
                  </w:divBdr>
                </w:div>
                <w:div w:id="834152753">
                  <w:marLeft w:val="0"/>
                  <w:marRight w:val="0"/>
                  <w:marTop w:val="0"/>
                  <w:marBottom w:val="0"/>
                  <w:divBdr>
                    <w:top w:val="none" w:sz="0" w:space="0" w:color="auto"/>
                    <w:left w:val="none" w:sz="0" w:space="0" w:color="auto"/>
                    <w:bottom w:val="none" w:sz="0" w:space="0" w:color="auto"/>
                    <w:right w:val="none" w:sz="0" w:space="0" w:color="auto"/>
                  </w:divBdr>
                </w:div>
                <w:div w:id="1421878108">
                  <w:marLeft w:val="0"/>
                  <w:marRight w:val="0"/>
                  <w:marTop w:val="0"/>
                  <w:marBottom w:val="0"/>
                  <w:divBdr>
                    <w:top w:val="none" w:sz="0" w:space="0" w:color="auto"/>
                    <w:left w:val="none" w:sz="0" w:space="0" w:color="auto"/>
                    <w:bottom w:val="none" w:sz="0" w:space="0" w:color="auto"/>
                    <w:right w:val="none" w:sz="0" w:space="0" w:color="auto"/>
                  </w:divBdr>
                </w:div>
                <w:div w:id="292711376">
                  <w:marLeft w:val="0"/>
                  <w:marRight w:val="0"/>
                  <w:marTop w:val="0"/>
                  <w:marBottom w:val="0"/>
                  <w:divBdr>
                    <w:top w:val="none" w:sz="0" w:space="0" w:color="auto"/>
                    <w:left w:val="none" w:sz="0" w:space="0" w:color="auto"/>
                    <w:bottom w:val="none" w:sz="0" w:space="0" w:color="auto"/>
                    <w:right w:val="none" w:sz="0" w:space="0" w:color="auto"/>
                  </w:divBdr>
                </w:div>
                <w:div w:id="532772625">
                  <w:marLeft w:val="0"/>
                  <w:marRight w:val="0"/>
                  <w:marTop w:val="0"/>
                  <w:marBottom w:val="0"/>
                  <w:divBdr>
                    <w:top w:val="none" w:sz="0" w:space="0" w:color="auto"/>
                    <w:left w:val="none" w:sz="0" w:space="0" w:color="auto"/>
                    <w:bottom w:val="none" w:sz="0" w:space="0" w:color="auto"/>
                    <w:right w:val="none" w:sz="0" w:space="0" w:color="auto"/>
                  </w:divBdr>
                </w:div>
                <w:div w:id="2024940599">
                  <w:marLeft w:val="0"/>
                  <w:marRight w:val="0"/>
                  <w:marTop w:val="0"/>
                  <w:marBottom w:val="0"/>
                  <w:divBdr>
                    <w:top w:val="none" w:sz="0" w:space="0" w:color="auto"/>
                    <w:left w:val="none" w:sz="0" w:space="0" w:color="auto"/>
                    <w:bottom w:val="none" w:sz="0" w:space="0" w:color="auto"/>
                    <w:right w:val="none" w:sz="0" w:space="0" w:color="auto"/>
                  </w:divBdr>
                </w:div>
                <w:div w:id="1656447543">
                  <w:marLeft w:val="0"/>
                  <w:marRight w:val="0"/>
                  <w:marTop w:val="0"/>
                  <w:marBottom w:val="0"/>
                  <w:divBdr>
                    <w:top w:val="none" w:sz="0" w:space="0" w:color="auto"/>
                    <w:left w:val="none" w:sz="0" w:space="0" w:color="auto"/>
                    <w:bottom w:val="none" w:sz="0" w:space="0" w:color="auto"/>
                    <w:right w:val="none" w:sz="0" w:space="0" w:color="auto"/>
                  </w:divBdr>
                </w:div>
              </w:divsChild>
            </w:div>
            <w:div w:id="629436736">
              <w:marLeft w:val="0"/>
              <w:marRight w:val="0"/>
              <w:marTop w:val="0"/>
              <w:marBottom w:val="0"/>
              <w:divBdr>
                <w:top w:val="none" w:sz="0" w:space="0" w:color="auto"/>
                <w:left w:val="none" w:sz="0" w:space="0" w:color="auto"/>
                <w:bottom w:val="none" w:sz="0" w:space="0" w:color="auto"/>
                <w:right w:val="none" w:sz="0" w:space="0" w:color="auto"/>
              </w:divBdr>
            </w:div>
            <w:div w:id="1609894960">
              <w:marLeft w:val="0"/>
              <w:marRight w:val="0"/>
              <w:marTop w:val="0"/>
              <w:marBottom w:val="0"/>
              <w:divBdr>
                <w:top w:val="none" w:sz="0" w:space="0" w:color="auto"/>
                <w:left w:val="none" w:sz="0" w:space="0" w:color="auto"/>
                <w:bottom w:val="none" w:sz="0" w:space="0" w:color="auto"/>
                <w:right w:val="none" w:sz="0" w:space="0" w:color="auto"/>
              </w:divBdr>
              <w:divsChild>
                <w:div w:id="1513840127">
                  <w:marLeft w:val="0"/>
                  <w:marRight w:val="0"/>
                  <w:marTop w:val="0"/>
                  <w:marBottom w:val="0"/>
                  <w:divBdr>
                    <w:top w:val="none" w:sz="0" w:space="0" w:color="auto"/>
                    <w:left w:val="none" w:sz="0" w:space="0" w:color="auto"/>
                    <w:bottom w:val="none" w:sz="0" w:space="0" w:color="auto"/>
                    <w:right w:val="none" w:sz="0" w:space="0" w:color="auto"/>
                  </w:divBdr>
                </w:div>
                <w:div w:id="295837652">
                  <w:marLeft w:val="0"/>
                  <w:marRight w:val="0"/>
                  <w:marTop w:val="0"/>
                  <w:marBottom w:val="0"/>
                  <w:divBdr>
                    <w:top w:val="none" w:sz="0" w:space="0" w:color="auto"/>
                    <w:left w:val="none" w:sz="0" w:space="0" w:color="auto"/>
                    <w:bottom w:val="none" w:sz="0" w:space="0" w:color="auto"/>
                    <w:right w:val="none" w:sz="0" w:space="0" w:color="auto"/>
                  </w:divBdr>
                </w:div>
                <w:div w:id="320277297">
                  <w:marLeft w:val="0"/>
                  <w:marRight w:val="0"/>
                  <w:marTop w:val="0"/>
                  <w:marBottom w:val="0"/>
                  <w:divBdr>
                    <w:top w:val="none" w:sz="0" w:space="0" w:color="auto"/>
                    <w:left w:val="none" w:sz="0" w:space="0" w:color="auto"/>
                    <w:bottom w:val="none" w:sz="0" w:space="0" w:color="auto"/>
                    <w:right w:val="none" w:sz="0" w:space="0" w:color="auto"/>
                  </w:divBdr>
                </w:div>
              </w:divsChild>
            </w:div>
            <w:div w:id="223609600">
              <w:marLeft w:val="0"/>
              <w:marRight w:val="0"/>
              <w:marTop w:val="0"/>
              <w:marBottom w:val="0"/>
              <w:divBdr>
                <w:top w:val="none" w:sz="0" w:space="0" w:color="auto"/>
                <w:left w:val="none" w:sz="0" w:space="0" w:color="auto"/>
                <w:bottom w:val="none" w:sz="0" w:space="0" w:color="auto"/>
                <w:right w:val="none" w:sz="0" w:space="0" w:color="auto"/>
              </w:divBdr>
            </w:div>
            <w:div w:id="507674127">
              <w:marLeft w:val="0"/>
              <w:marRight w:val="0"/>
              <w:marTop w:val="0"/>
              <w:marBottom w:val="0"/>
              <w:divBdr>
                <w:top w:val="none" w:sz="0" w:space="0" w:color="auto"/>
                <w:left w:val="none" w:sz="0" w:space="0" w:color="auto"/>
                <w:bottom w:val="none" w:sz="0" w:space="0" w:color="auto"/>
                <w:right w:val="none" w:sz="0" w:space="0" w:color="auto"/>
              </w:divBdr>
            </w:div>
            <w:div w:id="1175876869">
              <w:marLeft w:val="0"/>
              <w:marRight w:val="0"/>
              <w:marTop w:val="0"/>
              <w:marBottom w:val="0"/>
              <w:divBdr>
                <w:top w:val="none" w:sz="0" w:space="0" w:color="auto"/>
                <w:left w:val="none" w:sz="0" w:space="0" w:color="auto"/>
                <w:bottom w:val="none" w:sz="0" w:space="0" w:color="auto"/>
                <w:right w:val="none" w:sz="0" w:space="0" w:color="auto"/>
              </w:divBdr>
            </w:div>
            <w:div w:id="1391460777">
              <w:marLeft w:val="0"/>
              <w:marRight w:val="0"/>
              <w:marTop w:val="0"/>
              <w:marBottom w:val="0"/>
              <w:divBdr>
                <w:top w:val="none" w:sz="0" w:space="0" w:color="auto"/>
                <w:left w:val="none" w:sz="0" w:space="0" w:color="auto"/>
                <w:bottom w:val="none" w:sz="0" w:space="0" w:color="auto"/>
                <w:right w:val="none" w:sz="0" w:space="0" w:color="auto"/>
              </w:divBdr>
              <w:divsChild>
                <w:div w:id="2118794652">
                  <w:marLeft w:val="0"/>
                  <w:marRight w:val="0"/>
                  <w:marTop w:val="0"/>
                  <w:marBottom w:val="0"/>
                  <w:divBdr>
                    <w:top w:val="none" w:sz="0" w:space="0" w:color="auto"/>
                    <w:left w:val="none" w:sz="0" w:space="0" w:color="auto"/>
                    <w:bottom w:val="none" w:sz="0" w:space="0" w:color="auto"/>
                    <w:right w:val="none" w:sz="0" w:space="0" w:color="auto"/>
                  </w:divBdr>
                </w:div>
                <w:div w:id="862132628">
                  <w:marLeft w:val="0"/>
                  <w:marRight w:val="0"/>
                  <w:marTop w:val="0"/>
                  <w:marBottom w:val="0"/>
                  <w:divBdr>
                    <w:top w:val="none" w:sz="0" w:space="0" w:color="auto"/>
                    <w:left w:val="none" w:sz="0" w:space="0" w:color="auto"/>
                    <w:bottom w:val="none" w:sz="0" w:space="0" w:color="auto"/>
                    <w:right w:val="none" w:sz="0" w:space="0" w:color="auto"/>
                  </w:divBdr>
                </w:div>
              </w:divsChild>
            </w:div>
            <w:div w:id="993023419">
              <w:marLeft w:val="0"/>
              <w:marRight w:val="0"/>
              <w:marTop w:val="0"/>
              <w:marBottom w:val="0"/>
              <w:divBdr>
                <w:top w:val="none" w:sz="0" w:space="0" w:color="auto"/>
                <w:left w:val="none" w:sz="0" w:space="0" w:color="auto"/>
                <w:bottom w:val="none" w:sz="0" w:space="0" w:color="auto"/>
                <w:right w:val="none" w:sz="0" w:space="0" w:color="auto"/>
              </w:divBdr>
            </w:div>
            <w:div w:id="370959308">
              <w:marLeft w:val="0"/>
              <w:marRight w:val="0"/>
              <w:marTop w:val="0"/>
              <w:marBottom w:val="0"/>
              <w:divBdr>
                <w:top w:val="none" w:sz="0" w:space="0" w:color="auto"/>
                <w:left w:val="none" w:sz="0" w:space="0" w:color="auto"/>
                <w:bottom w:val="none" w:sz="0" w:space="0" w:color="auto"/>
                <w:right w:val="none" w:sz="0" w:space="0" w:color="auto"/>
              </w:divBdr>
            </w:div>
            <w:div w:id="802505643">
              <w:marLeft w:val="0"/>
              <w:marRight w:val="0"/>
              <w:marTop w:val="0"/>
              <w:marBottom w:val="0"/>
              <w:divBdr>
                <w:top w:val="none" w:sz="0" w:space="0" w:color="auto"/>
                <w:left w:val="none" w:sz="0" w:space="0" w:color="auto"/>
                <w:bottom w:val="none" w:sz="0" w:space="0" w:color="auto"/>
                <w:right w:val="none" w:sz="0" w:space="0" w:color="auto"/>
              </w:divBdr>
            </w:div>
            <w:div w:id="506601765">
              <w:marLeft w:val="0"/>
              <w:marRight w:val="0"/>
              <w:marTop w:val="0"/>
              <w:marBottom w:val="0"/>
              <w:divBdr>
                <w:top w:val="none" w:sz="0" w:space="0" w:color="auto"/>
                <w:left w:val="none" w:sz="0" w:space="0" w:color="auto"/>
                <w:bottom w:val="none" w:sz="0" w:space="0" w:color="auto"/>
                <w:right w:val="none" w:sz="0" w:space="0" w:color="auto"/>
              </w:divBdr>
            </w:div>
            <w:div w:id="658315316">
              <w:marLeft w:val="0"/>
              <w:marRight w:val="0"/>
              <w:marTop w:val="0"/>
              <w:marBottom w:val="0"/>
              <w:divBdr>
                <w:top w:val="none" w:sz="0" w:space="0" w:color="auto"/>
                <w:left w:val="none" w:sz="0" w:space="0" w:color="auto"/>
                <w:bottom w:val="none" w:sz="0" w:space="0" w:color="auto"/>
                <w:right w:val="none" w:sz="0" w:space="0" w:color="auto"/>
              </w:divBdr>
            </w:div>
            <w:div w:id="302275698">
              <w:marLeft w:val="0"/>
              <w:marRight w:val="0"/>
              <w:marTop w:val="0"/>
              <w:marBottom w:val="0"/>
              <w:divBdr>
                <w:top w:val="none" w:sz="0" w:space="0" w:color="auto"/>
                <w:left w:val="none" w:sz="0" w:space="0" w:color="auto"/>
                <w:bottom w:val="none" w:sz="0" w:space="0" w:color="auto"/>
                <w:right w:val="none" w:sz="0" w:space="0" w:color="auto"/>
              </w:divBdr>
            </w:div>
            <w:div w:id="383911158">
              <w:marLeft w:val="0"/>
              <w:marRight w:val="0"/>
              <w:marTop w:val="0"/>
              <w:marBottom w:val="0"/>
              <w:divBdr>
                <w:top w:val="none" w:sz="0" w:space="0" w:color="auto"/>
                <w:left w:val="none" w:sz="0" w:space="0" w:color="auto"/>
                <w:bottom w:val="none" w:sz="0" w:space="0" w:color="auto"/>
                <w:right w:val="none" w:sz="0" w:space="0" w:color="auto"/>
              </w:divBdr>
            </w:div>
            <w:div w:id="1377393144">
              <w:marLeft w:val="0"/>
              <w:marRight w:val="0"/>
              <w:marTop w:val="0"/>
              <w:marBottom w:val="0"/>
              <w:divBdr>
                <w:top w:val="none" w:sz="0" w:space="0" w:color="auto"/>
                <w:left w:val="none" w:sz="0" w:space="0" w:color="auto"/>
                <w:bottom w:val="none" w:sz="0" w:space="0" w:color="auto"/>
                <w:right w:val="none" w:sz="0" w:space="0" w:color="auto"/>
              </w:divBdr>
            </w:div>
            <w:div w:id="806819985">
              <w:marLeft w:val="0"/>
              <w:marRight w:val="0"/>
              <w:marTop w:val="0"/>
              <w:marBottom w:val="0"/>
              <w:divBdr>
                <w:top w:val="none" w:sz="0" w:space="0" w:color="auto"/>
                <w:left w:val="none" w:sz="0" w:space="0" w:color="auto"/>
                <w:bottom w:val="none" w:sz="0" w:space="0" w:color="auto"/>
                <w:right w:val="none" w:sz="0" w:space="0" w:color="auto"/>
              </w:divBdr>
            </w:div>
            <w:div w:id="310184156">
              <w:marLeft w:val="0"/>
              <w:marRight w:val="0"/>
              <w:marTop w:val="0"/>
              <w:marBottom w:val="0"/>
              <w:divBdr>
                <w:top w:val="none" w:sz="0" w:space="0" w:color="auto"/>
                <w:left w:val="none" w:sz="0" w:space="0" w:color="auto"/>
                <w:bottom w:val="none" w:sz="0" w:space="0" w:color="auto"/>
                <w:right w:val="none" w:sz="0" w:space="0" w:color="auto"/>
              </w:divBdr>
            </w:div>
            <w:div w:id="2019311384">
              <w:marLeft w:val="0"/>
              <w:marRight w:val="0"/>
              <w:marTop w:val="0"/>
              <w:marBottom w:val="0"/>
              <w:divBdr>
                <w:top w:val="none" w:sz="0" w:space="0" w:color="auto"/>
                <w:left w:val="none" w:sz="0" w:space="0" w:color="auto"/>
                <w:bottom w:val="none" w:sz="0" w:space="0" w:color="auto"/>
                <w:right w:val="none" w:sz="0" w:space="0" w:color="auto"/>
              </w:divBdr>
            </w:div>
            <w:div w:id="498734307">
              <w:marLeft w:val="0"/>
              <w:marRight w:val="0"/>
              <w:marTop w:val="0"/>
              <w:marBottom w:val="0"/>
              <w:divBdr>
                <w:top w:val="none" w:sz="0" w:space="0" w:color="auto"/>
                <w:left w:val="none" w:sz="0" w:space="0" w:color="auto"/>
                <w:bottom w:val="none" w:sz="0" w:space="0" w:color="auto"/>
                <w:right w:val="none" w:sz="0" w:space="0" w:color="auto"/>
              </w:divBdr>
            </w:div>
            <w:div w:id="1243832671">
              <w:marLeft w:val="0"/>
              <w:marRight w:val="0"/>
              <w:marTop w:val="0"/>
              <w:marBottom w:val="0"/>
              <w:divBdr>
                <w:top w:val="none" w:sz="0" w:space="0" w:color="auto"/>
                <w:left w:val="none" w:sz="0" w:space="0" w:color="auto"/>
                <w:bottom w:val="none" w:sz="0" w:space="0" w:color="auto"/>
                <w:right w:val="none" w:sz="0" w:space="0" w:color="auto"/>
              </w:divBdr>
            </w:div>
            <w:div w:id="320888026">
              <w:marLeft w:val="0"/>
              <w:marRight w:val="0"/>
              <w:marTop w:val="0"/>
              <w:marBottom w:val="0"/>
              <w:divBdr>
                <w:top w:val="none" w:sz="0" w:space="0" w:color="auto"/>
                <w:left w:val="none" w:sz="0" w:space="0" w:color="auto"/>
                <w:bottom w:val="none" w:sz="0" w:space="0" w:color="auto"/>
                <w:right w:val="none" w:sz="0" w:space="0" w:color="auto"/>
              </w:divBdr>
            </w:div>
            <w:div w:id="904990680">
              <w:marLeft w:val="0"/>
              <w:marRight w:val="0"/>
              <w:marTop w:val="0"/>
              <w:marBottom w:val="0"/>
              <w:divBdr>
                <w:top w:val="none" w:sz="0" w:space="0" w:color="auto"/>
                <w:left w:val="none" w:sz="0" w:space="0" w:color="auto"/>
                <w:bottom w:val="none" w:sz="0" w:space="0" w:color="auto"/>
                <w:right w:val="none" w:sz="0" w:space="0" w:color="auto"/>
              </w:divBdr>
            </w:div>
            <w:div w:id="1544320609">
              <w:marLeft w:val="0"/>
              <w:marRight w:val="0"/>
              <w:marTop w:val="0"/>
              <w:marBottom w:val="0"/>
              <w:divBdr>
                <w:top w:val="none" w:sz="0" w:space="0" w:color="auto"/>
                <w:left w:val="none" w:sz="0" w:space="0" w:color="auto"/>
                <w:bottom w:val="none" w:sz="0" w:space="0" w:color="auto"/>
                <w:right w:val="none" w:sz="0" w:space="0" w:color="auto"/>
              </w:divBdr>
            </w:div>
            <w:div w:id="78214767">
              <w:marLeft w:val="0"/>
              <w:marRight w:val="0"/>
              <w:marTop w:val="0"/>
              <w:marBottom w:val="0"/>
              <w:divBdr>
                <w:top w:val="none" w:sz="0" w:space="0" w:color="auto"/>
                <w:left w:val="none" w:sz="0" w:space="0" w:color="auto"/>
                <w:bottom w:val="none" w:sz="0" w:space="0" w:color="auto"/>
                <w:right w:val="none" w:sz="0" w:space="0" w:color="auto"/>
              </w:divBdr>
            </w:div>
            <w:div w:id="642468576">
              <w:marLeft w:val="0"/>
              <w:marRight w:val="0"/>
              <w:marTop w:val="0"/>
              <w:marBottom w:val="0"/>
              <w:divBdr>
                <w:top w:val="none" w:sz="0" w:space="0" w:color="auto"/>
                <w:left w:val="none" w:sz="0" w:space="0" w:color="auto"/>
                <w:bottom w:val="none" w:sz="0" w:space="0" w:color="auto"/>
                <w:right w:val="none" w:sz="0" w:space="0" w:color="auto"/>
              </w:divBdr>
            </w:div>
            <w:div w:id="361247600">
              <w:marLeft w:val="0"/>
              <w:marRight w:val="0"/>
              <w:marTop w:val="0"/>
              <w:marBottom w:val="0"/>
              <w:divBdr>
                <w:top w:val="none" w:sz="0" w:space="0" w:color="auto"/>
                <w:left w:val="none" w:sz="0" w:space="0" w:color="auto"/>
                <w:bottom w:val="none" w:sz="0" w:space="0" w:color="auto"/>
                <w:right w:val="none" w:sz="0" w:space="0" w:color="auto"/>
              </w:divBdr>
            </w:div>
            <w:div w:id="1895892050">
              <w:marLeft w:val="0"/>
              <w:marRight w:val="0"/>
              <w:marTop w:val="0"/>
              <w:marBottom w:val="0"/>
              <w:divBdr>
                <w:top w:val="none" w:sz="0" w:space="0" w:color="auto"/>
                <w:left w:val="none" w:sz="0" w:space="0" w:color="auto"/>
                <w:bottom w:val="none" w:sz="0" w:space="0" w:color="auto"/>
                <w:right w:val="none" w:sz="0" w:space="0" w:color="auto"/>
              </w:divBdr>
            </w:div>
            <w:div w:id="1211259200">
              <w:marLeft w:val="0"/>
              <w:marRight w:val="0"/>
              <w:marTop w:val="0"/>
              <w:marBottom w:val="0"/>
              <w:divBdr>
                <w:top w:val="none" w:sz="0" w:space="0" w:color="auto"/>
                <w:left w:val="none" w:sz="0" w:space="0" w:color="auto"/>
                <w:bottom w:val="none" w:sz="0" w:space="0" w:color="auto"/>
                <w:right w:val="none" w:sz="0" w:space="0" w:color="auto"/>
              </w:divBdr>
            </w:div>
            <w:div w:id="100422870">
              <w:marLeft w:val="0"/>
              <w:marRight w:val="0"/>
              <w:marTop w:val="0"/>
              <w:marBottom w:val="0"/>
              <w:divBdr>
                <w:top w:val="none" w:sz="0" w:space="0" w:color="auto"/>
                <w:left w:val="none" w:sz="0" w:space="0" w:color="auto"/>
                <w:bottom w:val="none" w:sz="0" w:space="0" w:color="auto"/>
                <w:right w:val="none" w:sz="0" w:space="0" w:color="auto"/>
              </w:divBdr>
              <w:divsChild>
                <w:div w:id="442653823">
                  <w:marLeft w:val="0"/>
                  <w:marRight w:val="0"/>
                  <w:marTop w:val="0"/>
                  <w:marBottom w:val="0"/>
                  <w:divBdr>
                    <w:top w:val="none" w:sz="0" w:space="0" w:color="auto"/>
                    <w:left w:val="none" w:sz="0" w:space="0" w:color="auto"/>
                    <w:bottom w:val="none" w:sz="0" w:space="0" w:color="auto"/>
                    <w:right w:val="none" w:sz="0" w:space="0" w:color="auto"/>
                  </w:divBdr>
                </w:div>
                <w:div w:id="218170588">
                  <w:marLeft w:val="0"/>
                  <w:marRight w:val="0"/>
                  <w:marTop w:val="0"/>
                  <w:marBottom w:val="0"/>
                  <w:divBdr>
                    <w:top w:val="none" w:sz="0" w:space="0" w:color="auto"/>
                    <w:left w:val="none" w:sz="0" w:space="0" w:color="auto"/>
                    <w:bottom w:val="none" w:sz="0" w:space="0" w:color="auto"/>
                    <w:right w:val="none" w:sz="0" w:space="0" w:color="auto"/>
                  </w:divBdr>
                </w:div>
              </w:divsChild>
            </w:div>
            <w:div w:id="1052971356">
              <w:marLeft w:val="0"/>
              <w:marRight w:val="0"/>
              <w:marTop w:val="0"/>
              <w:marBottom w:val="0"/>
              <w:divBdr>
                <w:top w:val="none" w:sz="0" w:space="0" w:color="auto"/>
                <w:left w:val="none" w:sz="0" w:space="0" w:color="auto"/>
                <w:bottom w:val="none" w:sz="0" w:space="0" w:color="auto"/>
                <w:right w:val="none" w:sz="0" w:space="0" w:color="auto"/>
              </w:divBdr>
            </w:div>
            <w:div w:id="2091808083">
              <w:marLeft w:val="0"/>
              <w:marRight w:val="0"/>
              <w:marTop w:val="0"/>
              <w:marBottom w:val="0"/>
              <w:divBdr>
                <w:top w:val="none" w:sz="0" w:space="0" w:color="auto"/>
                <w:left w:val="none" w:sz="0" w:space="0" w:color="auto"/>
                <w:bottom w:val="none" w:sz="0" w:space="0" w:color="auto"/>
                <w:right w:val="none" w:sz="0" w:space="0" w:color="auto"/>
              </w:divBdr>
            </w:div>
            <w:div w:id="641429788">
              <w:marLeft w:val="0"/>
              <w:marRight w:val="0"/>
              <w:marTop w:val="0"/>
              <w:marBottom w:val="0"/>
              <w:divBdr>
                <w:top w:val="none" w:sz="0" w:space="0" w:color="auto"/>
                <w:left w:val="none" w:sz="0" w:space="0" w:color="auto"/>
                <w:bottom w:val="none" w:sz="0" w:space="0" w:color="auto"/>
                <w:right w:val="none" w:sz="0" w:space="0" w:color="auto"/>
              </w:divBdr>
            </w:div>
            <w:div w:id="641085201">
              <w:marLeft w:val="0"/>
              <w:marRight w:val="0"/>
              <w:marTop w:val="0"/>
              <w:marBottom w:val="0"/>
              <w:divBdr>
                <w:top w:val="none" w:sz="0" w:space="0" w:color="auto"/>
                <w:left w:val="none" w:sz="0" w:space="0" w:color="auto"/>
                <w:bottom w:val="none" w:sz="0" w:space="0" w:color="auto"/>
                <w:right w:val="none" w:sz="0" w:space="0" w:color="auto"/>
              </w:divBdr>
              <w:divsChild>
                <w:div w:id="1589971082">
                  <w:marLeft w:val="0"/>
                  <w:marRight w:val="0"/>
                  <w:marTop w:val="0"/>
                  <w:marBottom w:val="0"/>
                  <w:divBdr>
                    <w:top w:val="none" w:sz="0" w:space="0" w:color="auto"/>
                    <w:left w:val="none" w:sz="0" w:space="0" w:color="auto"/>
                    <w:bottom w:val="none" w:sz="0" w:space="0" w:color="auto"/>
                    <w:right w:val="none" w:sz="0" w:space="0" w:color="auto"/>
                  </w:divBdr>
                </w:div>
              </w:divsChild>
            </w:div>
            <w:div w:id="636570686">
              <w:marLeft w:val="0"/>
              <w:marRight w:val="0"/>
              <w:marTop w:val="0"/>
              <w:marBottom w:val="0"/>
              <w:divBdr>
                <w:top w:val="none" w:sz="0" w:space="0" w:color="auto"/>
                <w:left w:val="none" w:sz="0" w:space="0" w:color="auto"/>
                <w:bottom w:val="none" w:sz="0" w:space="0" w:color="auto"/>
                <w:right w:val="none" w:sz="0" w:space="0" w:color="auto"/>
              </w:divBdr>
            </w:div>
            <w:div w:id="362949755">
              <w:marLeft w:val="0"/>
              <w:marRight w:val="0"/>
              <w:marTop w:val="0"/>
              <w:marBottom w:val="0"/>
              <w:divBdr>
                <w:top w:val="none" w:sz="0" w:space="0" w:color="auto"/>
                <w:left w:val="none" w:sz="0" w:space="0" w:color="auto"/>
                <w:bottom w:val="none" w:sz="0" w:space="0" w:color="auto"/>
                <w:right w:val="none" w:sz="0" w:space="0" w:color="auto"/>
              </w:divBdr>
            </w:div>
            <w:div w:id="19821252">
              <w:marLeft w:val="0"/>
              <w:marRight w:val="0"/>
              <w:marTop w:val="0"/>
              <w:marBottom w:val="0"/>
              <w:divBdr>
                <w:top w:val="none" w:sz="0" w:space="0" w:color="auto"/>
                <w:left w:val="none" w:sz="0" w:space="0" w:color="auto"/>
                <w:bottom w:val="none" w:sz="0" w:space="0" w:color="auto"/>
                <w:right w:val="none" w:sz="0" w:space="0" w:color="auto"/>
              </w:divBdr>
            </w:div>
            <w:div w:id="1687363424">
              <w:marLeft w:val="0"/>
              <w:marRight w:val="0"/>
              <w:marTop w:val="0"/>
              <w:marBottom w:val="0"/>
              <w:divBdr>
                <w:top w:val="none" w:sz="0" w:space="0" w:color="auto"/>
                <w:left w:val="none" w:sz="0" w:space="0" w:color="auto"/>
                <w:bottom w:val="none" w:sz="0" w:space="0" w:color="auto"/>
                <w:right w:val="none" w:sz="0" w:space="0" w:color="auto"/>
              </w:divBdr>
            </w:div>
            <w:div w:id="1031491368">
              <w:marLeft w:val="0"/>
              <w:marRight w:val="0"/>
              <w:marTop w:val="0"/>
              <w:marBottom w:val="0"/>
              <w:divBdr>
                <w:top w:val="none" w:sz="0" w:space="0" w:color="auto"/>
                <w:left w:val="none" w:sz="0" w:space="0" w:color="auto"/>
                <w:bottom w:val="none" w:sz="0" w:space="0" w:color="auto"/>
                <w:right w:val="none" w:sz="0" w:space="0" w:color="auto"/>
              </w:divBdr>
            </w:div>
            <w:div w:id="1147743560">
              <w:marLeft w:val="0"/>
              <w:marRight w:val="0"/>
              <w:marTop w:val="0"/>
              <w:marBottom w:val="0"/>
              <w:divBdr>
                <w:top w:val="none" w:sz="0" w:space="0" w:color="auto"/>
                <w:left w:val="none" w:sz="0" w:space="0" w:color="auto"/>
                <w:bottom w:val="none" w:sz="0" w:space="0" w:color="auto"/>
                <w:right w:val="none" w:sz="0" w:space="0" w:color="auto"/>
              </w:divBdr>
            </w:div>
            <w:div w:id="874079677">
              <w:marLeft w:val="0"/>
              <w:marRight w:val="0"/>
              <w:marTop w:val="0"/>
              <w:marBottom w:val="0"/>
              <w:divBdr>
                <w:top w:val="none" w:sz="0" w:space="0" w:color="auto"/>
                <w:left w:val="none" w:sz="0" w:space="0" w:color="auto"/>
                <w:bottom w:val="none" w:sz="0" w:space="0" w:color="auto"/>
                <w:right w:val="none" w:sz="0" w:space="0" w:color="auto"/>
              </w:divBdr>
            </w:div>
            <w:div w:id="728770092">
              <w:marLeft w:val="0"/>
              <w:marRight w:val="0"/>
              <w:marTop w:val="0"/>
              <w:marBottom w:val="0"/>
              <w:divBdr>
                <w:top w:val="none" w:sz="0" w:space="0" w:color="auto"/>
                <w:left w:val="none" w:sz="0" w:space="0" w:color="auto"/>
                <w:bottom w:val="none" w:sz="0" w:space="0" w:color="auto"/>
                <w:right w:val="none" w:sz="0" w:space="0" w:color="auto"/>
              </w:divBdr>
            </w:div>
            <w:div w:id="441731492">
              <w:marLeft w:val="0"/>
              <w:marRight w:val="0"/>
              <w:marTop w:val="0"/>
              <w:marBottom w:val="0"/>
              <w:divBdr>
                <w:top w:val="none" w:sz="0" w:space="0" w:color="auto"/>
                <w:left w:val="none" w:sz="0" w:space="0" w:color="auto"/>
                <w:bottom w:val="none" w:sz="0" w:space="0" w:color="auto"/>
                <w:right w:val="none" w:sz="0" w:space="0" w:color="auto"/>
              </w:divBdr>
              <w:divsChild>
                <w:div w:id="82338822">
                  <w:marLeft w:val="0"/>
                  <w:marRight w:val="0"/>
                  <w:marTop w:val="0"/>
                  <w:marBottom w:val="0"/>
                  <w:divBdr>
                    <w:top w:val="none" w:sz="0" w:space="0" w:color="auto"/>
                    <w:left w:val="none" w:sz="0" w:space="0" w:color="auto"/>
                    <w:bottom w:val="none" w:sz="0" w:space="0" w:color="auto"/>
                    <w:right w:val="none" w:sz="0" w:space="0" w:color="auto"/>
                  </w:divBdr>
                </w:div>
                <w:div w:id="1768043484">
                  <w:marLeft w:val="0"/>
                  <w:marRight w:val="0"/>
                  <w:marTop w:val="0"/>
                  <w:marBottom w:val="0"/>
                  <w:divBdr>
                    <w:top w:val="none" w:sz="0" w:space="0" w:color="auto"/>
                    <w:left w:val="none" w:sz="0" w:space="0" w:color="auto"/>
                    <w:bottom w:val="none" w:sz="0" w:space="0" w:color="auto"/>
                    <w:right w:val="none" w:sz="0" w:space="0" w:color="auto"/>
                  </w:divBdr>
                </w:div>
              </w:divsChild>
            </w:div>
            <w:div w:id="1161701430">
              <w:marLeft w:val="0"/>
              <w:marRight w:val="0"/>
              <w:marTop w:val="0"/>
              <w:marBottom w:val="0"/>
              <w:divBdr>
                <w:top w:val="none" w:sz="0" w:space="0" w:color="auto"/>
                <w:left w:val="none" w:sz="0" w:space="0" w:color="auto"/>
                <w:bottom w:val="none" w:sz="0" w:space="0" w:color="auto"/>
                <w:right w:val="none" w:sz="0" w:space="0" w:color="auto"/>
              </w:divBdr>
            </w:div>
            <w:div w:id="1139810753">
              <w:marLeft w:val="0"/>
              <w:marRight w:val="0"/>
              <w:marTop w:val="0"/>
              <w:marBottom w:val="0"/>
              <w:divBdr>
                <w:top w:val="none" w:sz="0" w:space="0" w:color="auto"/>
                <w:left w:val="none" w:sz="0" w:space="0" w:color="auto"/>
                <w:bottom w:val="none" w:sz="0" w:space="0" w:color="auto"/>
                <w:right w:val="none" w:sz="0" w:space="0" w:color="auto"/>
              </w:divBdr>
            </w:div>
            <w:div w:id="1836529329">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
            <w:div w:id="1446533190">
              <w:marLeft w:val="0"/>
              <w:marRight w:val="0"/>
              <w:marTop w:val="0"/>
              <w:marBottom w:val="0"/>
              <w:divBdr>
                <w:top w:val="none" w:sz="0" w:space="0" w:color="auto"/>
                <w:left w:val="none" w:sz="0" w:space="0" w:color="auto"/>
                <w:bottom w:val="none" w:sz="0" w:space="0" w:color="auto"/>
                <w:right w:val="none" w:sz="0" w:space="0" w:color="auto"/>
              </w:divBdr>
            </w:div>
            <w:div w:id="415247768">
              <w:marLeft w:val="0"/>
              <w:marRight w:val="0"/>
              <w:marTop w:val="0"/>
              <w:marBottom w:val="0"/>
              <w:divBdr>
                <w:top w:val="none" w:sz="0" w:space="0" w:color="auto"/>
                <w:left w:val="none" w:sz="0" w:space="0" w:color="auto"/>
                <w:bottom w:val="none" w:sz="0" w:space="0" w:color="auto"/>
                <w:right w:val="none" w:sz="0" w:space="0" w:color="auto"/>
              </w:divBdr>
            </w:div>
            <w:div w:id="830414436">
              <w:marLeft w:val="0"/>
              <w:marRight w:val="0"/>
              <w:marTop w:val="0"/>
              <w:marBottom w:val="0"/>
              <w:divBdr>
                <w:top w:val="none" w:sz="0" w:space="0" w:color="auto"/>
                <w:left w:val="none" w:sz="0" w:space="0" w:color="auto"/>
                <w:bottom w:val="none" w:sz="0" w:space="0" w:color="auto"/>
                <w:right w:val="none" w:sz="0" w:space="0" w:color="auto"/>
              </w:divBdr>
            </w:div>
            <w:div w:id="1926109502">
              <w:marLeft w:val="0"/>
              <w:marRight w:val="0"/>
              <w:marTop w:val="0"/>
              <w:marBottom w:val="0"/>
              <w:divBdr>
                <w:top w:val="none" w:sz="0" w:space="0" w:color="auto"/>
                <w:left w:val="none" w:sz="0" w:space="0" w:color="auto"/>
                <w:bottom w:val="none" w:sz="0" w:space="0" w:color="auto"/>
                <w:right w:val="none" w:sz="0" w:space="0" w:color="auto"/>
              </w:divBdr>
            </w:div>
            <w:div w:id="2044594793">
              <w:marLeft w:val="0"/>
              <w:marRight w:val="0"/>
              <w:marTop w:val="0"/>
              <w:marBottom w:val="0"/>
              <w:divBdr>
                <w:top w:val="none" w:sz="0" w:space="0" w:color="auto"/>
                <w:left w:val="none" w:sz="0" w:space="0" w:color="auto"/>
                <w:bottom w:val="none" w:sz="0" w:space="0" w:color="auto"/>
                <w:right w:val="none" w:sz="0" w:space="0" w:color="auto"/>
              </w:divBdr>
            </w:div>
            <w:div w:id="1776827779">
              <w:marLeft w:val="0"/>
              <w:marRight w:val="0"/>
              <w:marTop w:val="0"/>
              <w:marBottom w:val="0"/>
              <w:divBdr>
                <w:top w:val="none" w:sz="0" w:space="0" w:color="auto"/>
                <w:left w:val="none" w:sz="0" w:space="0" w:color="auto"/>
                <w:bottom w:val="none" w:sz="0" w:space="0" w:color="auto"/>
                <w:right w:val="none" w:sz="0" w:space="0" w:color="auto"/>
              </w:divBdr>
            </w:div>
            <w:div w:id="1760521285">
              <w:marLeft w:val="0"/>
              <w:marRight w:val="0"/>
              <w:marTop w:val="0"/>
              <w:marBottom w:val="0"/>
              <w:divBdr>
                <w:top w:val="none" w:sz="0" w:space="0" w:color="auto"/>
                <w:left w:val="none" w:sz="0" w:space="0" w:color="auto"/>
                <w:bottom w:val="none" w:sz="0" w:space="0" w:color="auto"/>
                <w:right w:val="none" w:sz="0" w:space="0" w:color="auto"/>
              </w:divBdr>
            </w:div>
            <w:div w:id="974214712">
              <w:marLeft w:val="0"/>
              <w:marRight w:val="0"/>
              <w:marTop w:val="0"/>
              <w:marBottom w:val="0"/>
              <w:divBdr>
                <w:top w:val="none" w:sz="0" w:space="0" w:color="auto"/>
                <w:left w:val="none" w:sz="0" w:space="0" w:color="auto"/>
                <w:bottom w:val="none" w:sz="0" w:space="0" w:color="auto"/>
                <w:right w:val="none" w:sz="0" w:space="0" w:color="auto"/>
              </w:divBdr>
            </w:div>
            <w:div w:id="1344743157">
              <w:marLeft w:val="0"/>
              <w:marRight w:val="0"/>
              <w:marTop w:val="0"/>
              <w:marBottom w:val="0"/>
              <w:divBdr>
                <w:top w:val="none" w:sz="0" w:space="0" w:color="auto"/>
                <w:left w:val="none" w:sz="0" w:space="0" w:color="auto"/>
                <w:bottom w:val="none" w:sz="0" w:space="0" w:color="auto"/>
                <w:right w:val="none" w:sz="0" w:space="0" w:color="auto"/>
              </w:divBdr>
            </w:div>
            <w:div w:id="473720706">
              <w:marLeft w:val="0"/>
              <w:marRight w:val="0"/>
              <w:marTop w:val="0"/>
              <w:marBottom w:val="0"/>
              <w:divBdr>
                <w:top w:val="none" w:sz="0" w:space="0" w:color="auto"/>
                <w:left w:val="none" w:sz="0" w:space="0" w:color="auto"/>
                <w:bottom w:val="none" w:sz="0" w:space="0" w:color="auto"/>
                <w:right w:val="none" w:sz="0" w:space="0" w:color="auto"/>
              </w:divBdr>
            </w:div>
            <w:div w:id="2137873933">
              <w:marLeft w:val="0"/>
              <w:marRight w:val="0"/>
              <w:marTop w:val="0"/>
              <w:marBottom w:val="0"/>
              <w:divBdr>
                <w:top w:val="none" w:sz="0" w:space="0" w:color="auto"/>
                <w:left w:val="none" w:sz="0" w:space="0" w:color="auto"/>
                <w:bottom w:val="none" w:sz="0" w:space="0" w:color="auto"/>
                <w:right w:val="none" w:sz="0" w:space="0" w:color="auto"/>
              </w:divBdr>
            </w:div>
            <w:div w:id="1109204721">
              <w:marLeft w:val="0"/>
              <w:marRight w:val="0"/>
              <w:marTop w:val="0"/>
              <w:marBottom w:val="0"/>
              <w:divBdr>
                <w:top w:val="none" w:sz="0" w:space="0" w:color="auto"/>
                <w:left w:val="none" w:sz="0" w:space="0" w:color="auto"/>
                <w:bottom w:val="none" w:sz="0" w:space="0" w:color="auto"/>
                <w:right w:val="none" w:sz="0" w:space="0" w:color="auto"/>
              </w:divBdr>
              <w:divsChild>
                <w:div w:id="876434800">
                  <w:marLeft w:val="0"/>
                  <w:marRight w:val="0"/>
                  <w:marTop w:val="0"/>
                  <w:marBottom w:val="0"/>
                  <w:divBdr>
                    <w:top w:val="none" w:sz="0" w:space="0" w:color="auto"/>
                    <w:left w:val="none" w:sz="0" w:space="0" w:color="auto"/>
                    <w:bottom w:val="none" w:sz="0" w:space="0" w:color="auto"/>
                    <w:right w:val="none" w:sz="0" w:space="0" w:color="auto"/>
                  </w:divBdr>
                </w:div>
                <w:div w:id="1288125025">
                  <w:marLeft w:val="0"/>
                  <w:marRight w:val="0"/>
                  <w:marTop w:val="0"/>
                  <w:marBottom w:val="0"/>
                  <w:divBdr>
                    <w:top w:val="none" w:sz="0" w:space="0" w:color="auto"/>
                    <w:left w:val="none" w:sz="0" w:space="0" w:color="auto"/>
                    <w:bottom w:val="none" w:sz="0" w:space="0" w:color="auto"/>
                    <w:right w:val="none" w:sz="0" w:space="0" w:color="auto"/>
                  </w:divBdr>
                </w:div>
              </w:divsChild>
            </w:div>
            <w:div w:id="226694286">
              <w:marLeft w:val="0"/>
              <w:marRight w:val="0"/>
              <w:marTop w:val="0"/>
              <w:marBottom w:val="0"/>
              <w:divBdr>
                <w:top w:val="none" w:sz="0" w:space="0" w:color="auto"/>
                <w:left w:val="none" w:sz="0" w:space="0" w:color="auto"/>
                <w:bottom w:val="none" w:sz="0" w:space="0" w:color="auto"/>
                <w:right w:val="none" w:sz="0" w:space="0" w:color="auto"/>
              </w:divBdr>
            </w:div>
            <w:div w:id="617024677">
              <w:marLeft w:val="0"/>
              <w:marRight w:val="0"/>
              <w:marTop w:val="0"/>
              <w:marBottom w:val="0"/>
              <w:divBdr>
                <w:top w:val="none" w:sz="0" w:space="0" w:color="auto"/>
                <w:left w:val="none" w:sz="0" w:space="0" w:color="auto"/>
                <w:bottom w:val="none" w:sz="0" w:space="0" w:color="auto"/>
                <w:right w:val="none" w:sz="0" w:space="0" w:color="auto"/>
              </w:divBdr>
            </w:div>
            <w:div w:id="775684352">
              <w:marLeft w:val="0"/>
              <w:marRight w:val="0"/>
              <w:marTop w:val="0"/>
              <w:marBottom w:val="0"/>
              <w:divBdr>
                <w:top w:val="none" w:sz="0" w:space="0" w:color="auto"/>
                <w:left w:val="none" w:sz="0" w:space="0" w:color="auto"/>
                <w:bottom w:val="none" w:sz="0" w:space="0" w:color="auto"/>
                <w:right w:val="none" w:sz="0" w:space="0" w:color="auto"/>
              </w:divBdr>
            </w:div>
            <w:div w:id="1762753354">
              <w:marLeft w:val="0"/>
              <w:marRight w:val="0"/>
              <w:marTop w:val="0"/>
              <w:marBottom w:val="0"/>
              <w:divBdr>
                <w:top w:val="none" w:sz="0" w:space="0" w:color="auto"/>
                <w:left w:val="none" w:sz="0" w:space="0" w:color="auto"/>
                <w:bottom w:val="none" w:sz="0" w:space="0" w:color="auto"/>
                <w:right w:val="none" w:sz="0" w:space="0" w:color="auto"/>
              </w:divBdr>
              <w:divsChild>
                <w:div w:id="1955595981">
                  <w:marLeft w:val="0"/>
                  <w:marRight w:val="0"/>
                  <w:marTop w:val="0"/>
                  <w:marBottom w:val="0"/>
                  <w:divBdr>
                    <w:top w:val="none" w:sz="0" w:space="0" w:color="auto"/>
                    <w:left w:val="none" w:sz="0" w:space="0" w:color="auto"/>
                    <w:bottom w:val="none" w:sz="0" w:space="0" w:color="auto"/>
                    <w:right w:val="none" w:sz="0" w:space="0" w:color="auto"/>
                  </w:divBdr>
                </w:div>
              </w:divsChild>
            </w:div>
            <w:div w:id="1756319825">
              <w:marLeft w:val="0"/>
              <w:marRight w:val="0"/>
              <w:marTop w:val="0"/>
              <w:marBottom w:val="0"/>
              <w:divBdr>
                <w:top w:val="none" w:sz="0" w:space="0" w:color="auto"/>
                <w:left w:val="none" w:sz="0" w:space="0" w:color="auto"/>
                <w:bottom w:val="none" w:sz="0" w:space="0" w:color="auto"/>
                <w:right w:val="none" w:sz="0" w:space="0" w:color="auto"/>
              </w:divBdr>
            </w:div>
            <w:div w:id="1260484817">
              <w:marLeft w:val="0"/>
              <w:marRight w:val="0"/>
              <w:marTop w:val="0"/>
              <w:marBottom w:val="0"/>
              <w:divBdr>
                <w:top w:val="none" w:sz="0" w:space="0" w:color="auto"/>
                <w:left w:val="none" w:sz="0" w:space="0" w:color="auto"/>
                <w:bottom w:val="none" w:sz="0" w:space="0" w:color="auto"/>
                <w:right w:val="none" w:sz="0" w:space="0" w:color="auto"/>
              </w:divBdr>
            </w:div>
            <w:div w:id="663439737">
              <w:marLeft w:val="0"/>
              <w:marRight w:val="0"/>
              <w:marTop w:val="0"/>
              <w:marBottom w:val="0"/>
              <w:divBdr>
                <w:top w:val="none" w:sz="0" w:space="0" w:color="auto"/>
                <w:left w:val="none" w:sz="0" w:space="0" w:color="auto"/>
                <w:bottom w:val="none" w:sz="0" w:space="0" w:color="auto"/>
                <w:right w:val="none" w:sz="0" w:space="0" w:color="auto"/>
              </w:divBdr>
            </w:div>
            <w:div w:id="11357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Sejarah Menuju BHP</dc:subject>
  <dc:creator>Djoko Luknanto</dc:creator>
  <cp:keywords>http:/luk.staff.ugm.ac.id/atur.htm</cp:keywords>
  <dc:description>Sejarah panjang perguruan tinggi di Indonesia menuju BHP yang dibatalkan oleh Mahkamah Institusi</dc:description>
  <cp:lastModifiedBy>Djoko Luknanto</cp:lastModifiedBy>
  <cp:revision>6</cp:revision>
  <dcterms:created xsi:type="dcterms:W3CDTF">2010-05-19T23:39:00Z</dcterms:created>
  <dcterms:modified xsi:type="dcterms:W3CDTF">2010-05-19T23:50:00Z</dcterms:modified>
  <cp:category>Peraturan Pendidikan terutaman Dikti</cp:category>
</cp:coreProperties>
</file>