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PERATURAN PEMERINTAH REPUBLIK </w:t>
      </w:r>
      <w:smartTag w:uri="urn:schemas-microsoft-com:office:smarttags" w:element="country-region">
        <w:smartTag w:uri="urn:schemas-microsoft-com:office:smarttags" w:element="place">
          <w:r w:rsidRPr="00470CDA">
            <w:rPr>
              <w:rFonts w:ascii="Trebuchet MS" w:hAnsi="Trebuchet MS" w:cs="BookmanOldStyle"/>
              <w:b/>
            </w:rPr>
            <w:t>INDONESIA</w:t>
          </w:r>
        </w:smartTag>
      </w:smartTag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NOMOR 38 TAHUN 2009</w:t>
      </w:r>
    </w:p>
    <w:p w:rsidR="005D573D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TENTANG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JENIS DAN TARIF ATAS JENIS PENERIMAAN NEGARA BUKAN PAJAK YANG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BERLAKU PADA DEPARTEMEN HUKUM DAN HAK ASASI MANUSIA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DENGAN RAHMAT TUHAN YANG MAHA ESA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PRESIDEN REPUBLIK </w:t>
      </w:r>
      <w:smartTag w:uri="urn:schemas-microsoft-com:office:smarttags" w:element="country-region">
        <w:smartTag w:uri="urn:schemas-microsoft-com:office:smarttags" w:element="place">
          <w:r w:rsidRPr="00470CDA">
            <w:rPr>
              <w:rFonts w:ascii="Trebuchet MS" w:hAnsi="Trebuchet MS" w:cs="BookmanOldStyle"/>
              <w:b/>
            </w:rPr>
            <w:t>INDONESIA</w:t>
          </w:r>
        </w:smartTag>
      </w:smartTag>
      <w:r w:rsidRPr="00470CDA">
        <w:rPr>
          <w:rFonts w:ascii="Trebuchet MS" w:hAnsi="Trebuchet MS" w:cs="BookmanOldStyle"/>
          <w:b/>
        </w:rPr>
        <w:t>,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Menimbang : </w:t>
      </w: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</w:p>
    <w:p w:rsidR="005D573D" w:rsidRPr="00F0725B" w:rsidRDefault="005D573D" w:rsidP="005D57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bahwa dengan adanya penyesuaian terhadap jenis dan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tarif atas jenis Penerimaan Negara Bukan Pajak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berlaku pada Departemen Hukum dan Hak Asasi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Manusia sebagaimana telah diatur dalam Peraturan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Pemerintah Nomor 75 Tahun 2005 tentang Jenis dan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Tarif atas Jenis Penerimaan Negara Bukan Pajak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Berlaku pada Departemen Hukum dan Hak Asasi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Manusia sebagaimana telah beberapa kali diubah,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terakhir dengan Peraturan Pemerintah Nomor 82 Tahun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2007 tentang Perubahan Kedua Atas Peraturan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Pemerintah Nomor 75 Tahun 2005 tentang Jenis dan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Tarif atas Jenis Penerimaan Negara Bukan Pajak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Berlaku pada Departemen Hukum dan Hak Asasi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Manusia, perlu mengatur kembali jenis dan tarif atas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Jenis Penerimaan Negara Bukan Pajak yang berlaku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pada Depertemen Hukum dan Hak Asasi Manusia;</w:t>
      </w:r>
    </w:p>
    <w:p w:rsidR="005D573D" w:rsidRDefault="005D573D" w:rsidP="005D57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bahwa berdasarkan pertimbangan sebagaimana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dimaksud dalam huruf a dan untuk melaksanakan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ketentuan Pasal 2 ayat (2) dan ayat (3) serta Pasal 3 ayat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(2) Undang-Undang Nomor 20 Tahun 1997 tentang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Penerimaan Negara Bukan Pajak, perlu menetapkan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Peraturan Pemerintah tentang Jenis dan Tarif atas Jenis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Penerimaan Negara Bukan Pajak yang Berlaku pada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Departemen Hukum dan Hak Asasi Manusia;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Mengingat : 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5 ayat (2) Undang-Undang Dasar Negara Republik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Indonesia Tahun 1945;</w:t>
      </w:r>
    </w:p>
    <w:p w:rsidR="005D573D" w:rsidRPr="00F0725B" w:rsidRDefault="005D573D" w:rsidP="005D573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Undang-Undang Nomor 20 Tahun 1997 tentang</w:t>
      </w:r>
      <w:r>
        <w:rPr>
          <w:rFonts w:ascii="Trebuchet MS" w:hAnsi="Trebuchet MS" w:cs="BookmanOldStyle"/>
        </w:rPr>
        <w:t xml:space="preserve">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Penerimaan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Negara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Bukan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Pajak</w:t>
          </w:r>
        </w:smartTag>
      </w:smartTag>
      <w:r w:rsidRPr="00F0725B">
        <w:rPr>
          <w:rFonts w:ascii="Trebuchet MS" w:hAnsi="Trebuchet MS" w:cs="BookmanOldStyle"/>
        </w:rPr>
        <w:t xml:space="preserve"> (Lembaran Negara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Republik Indonesia Tahun 1997 Nomor 43, Tambahan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Lembaran Negara Republik Indonesia Nomor 3687);</w:t>
      </w:r>
    </w:p>
    <w:p w:rsidR="005D573D" w:rsidRPr="00F0725B" w:rsidRDefault="005D573D" w:rsidP="005D573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Peraturan Pemerintah Nomor 22 Tahun 1997 tentang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Jenis dan Penyetoran Penerimaan Negara Bukan Pajak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(Lembaran Negara Republik Indonesia Tahun 1997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Nomor 57, Tambahan Lembaran Negara Republik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Indonesia Nomor 3694) sebagaimana telah diubah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dengan Peraturan Pemerintah Nomor 52 Tahun 1998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tentang Perubahan atas Peraturan Pemerintah Nomor 22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Tahun 1997 tentang Jenis dan Penyetoran Penerimaan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Negara Bukan Pajak (Lembaran Negara Republik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Indonesia Tahun 1998 Nomor 85, Tambahan Lembaran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Negara Republik Indonesia Nomor 3760);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BC7A89">
      <w:pPr>
        <w:keepNext/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lastRenderedPageBreak/>
        <w:t>MEMUTUSKAN:</w:t>
      </w:r>
    </w:p>
    <w:p w:rsidR="005D573D" w:rsidRPr="00470CDA" w:rsidRDefault="005D573D" w:rsidP="00BC7A89">
      <w:pPr>
        <w:keepNext/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470CDA" w:rsidRDefault="005D573D" w:rsidP="00BC7A89">
      <w:pPr>
        <w:keepNext/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Menetapkan : </w:t>
      </w:r>
    </w:p>
    <w:p w:rsidR="005D573D" w:rsidRPr="00F0725B" w:rsidRDefault="005D573D" w:rsidP="00BC7A89">
      <w:pPr>
        <w:autoSpaceDE w:val="0"/>
        <w:autoSpaceDN w:val="0"/>
        <w:adjustRightInd w:val="0"/>
        <w:spacing w:before="240"/>
        <w:jc w:val="both"/>
        <w:rPr>
          <w:rFonts w:ascii="Trebuchet MS" w:hAnsi="Trebuchet MS" w:cs="BookmanOldStyle"/>
        </w:rPr>
      </w:pPr>
      <w:bookmarkStart w:id="0" w:name="_GoBack"/>
      <w:bookmarkEnd w:id="0"/>
      <w:r w:rsidRPr="00F0725B">
        <w:rPr>
          <w:rFonts w:ascii="Trebuchet MS" w:hAnsi="Trebuchet MS" w:cs="BookmanOldStyle"/>
        </w:rPr>
        <w:t>PERATURAN PEMERINTAH TENTANG JENIS DAN TARIF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ATAS JENIS PENERIMAAN NEGARA BUKAN PAJAK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BERLAKU PADA DEPARTEMEN HUKUM DAN HAK ASASI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MANUSIA.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Pasal 1</w:t>
      </w: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F0725B" w:rsidRDefault="005D573D" w:rsidP="005D573D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:contacts" w:element="GivenName">
        <w:r w:rsidRPr="00F0725B">
          <w:rPr>
            <w:rFonts w:ascii="Trebuchet MS" w:hAnsi="Trebuchet MS" w:cs="BookmanOldStyle"/>
          </w:rPr>
          <w:t>Jenis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Penerimaan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Negara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Bukan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Pajak</w:t>
        </w:r>
      </w:smartTag>
      <w:r w:rsidRPr="00F0725B">
        <w:rPr>
          <w:rFonts w:ascii="Trebuchet MS" w:hAnsi="Trebuchet MS" w:cs="BookmanOldStyle"/>
        </w:rPr>
        <w:t xml:space="preserve"> yang berlaku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pada Departemen Hukum dan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Hak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Asasi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Manusia</w:t>
          </w:r>
        </w:smartTag>
      </w:smartTag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meliputi penerimaan dari:</w:t>
      </w:r>
    </w:p>
    <w:p w:rsidR="005D573D" w:rsidRPr="00F0725B" w:rsidRDefault="005D573D" w:rsidP="005D573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Pelayanan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Jasa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Hukum</w:t>
          </w:r>
        </w:smartTag>
      </w:smartTag>
      <w:r w:rsidRPr="00F0725B">
        <w:rPr>
          <w:rFonts w:ascii="Trebuchet MS" w:hAnsi="Trebuchet MS" w:cs="BookmanOldStyle"/>
        </w:rPr>
        <w:t>;</w:t>
      </w:r>
    </w:p>
    <w:p w:rsidR="005D573D" w:rsidRPr="00F0725B" w:rsidRDefault="005D573D" w:rsidP="005D573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Balai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Harta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Peninggalan</w:t>
          </w:r>
        </w:smartTag>
      </w:smartTag>
      <w:r w:rsidRPr="00F0725B">
        <w:rPr>
          <w:rFonts w:ascii="Trebuchet MS" w:hAnsi="Trebuchet MS" w:cs="BookmanOldStyle"/>
        </w:rPr>
        <w:t>;</w:t>
      </w:r>
    </w:p>
    <w:p w:rsidR="005D573D" w:rsidRPr="00F0725B" w:rsidRDefault="005D573D" w:rsidP="005D573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Keimigrasian;</w:t>
      </w:r>
    </w:p>
    <w:p w:rsidR="005D573D" w:rsidRPr="00F0725B" w:rsidRDefault="005D573D" w:rsidP="005D573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Hak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Kekayaan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Intelektual</w:t>
          </w:r>
        </w:smartTag>
      </w:smartTag>
      <w:r w:rsidRPr="00F0725B">
        <w:rPr>
          <w:rFonts w:ascii="Trebuchet MS" w:hAnsi="Trebuchet MS" w:cs="BookmanOldStyle"/>
        </w:rPr>
        <w:t>; dan</w:t>
      </w:r>
    </w:p>
    <w:p w:rsidR="005D573D" w:rsidRPr="00F0725B" w:rsidRDefault="005D573D" w:rsidP="005D573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Jasa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Tenaga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Kerja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Narapidana</w:t>
          </w:r>
        </w:smartTag>
      </w:smartTag>
      <w:r w:rsidRPr="00F0725B">
        <w:rPr>
          <w:rFonts w:ascii="Trebuchet MS" w:hAnsi="Trebuchet MS" w:cs="BookmanOldStyle"/>
        </w:rPr>
        <w:t>.</w:t>
      </w:r>
    </w:p>
    <w:p w:rsidR="005D573D" w:rsidRPr="00F0725B" w:rsidRDefault="005D573D" w:rsidP="005D573D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Jenis dan tarif atas </w:t>
      </w:r>
      <w:smartTag w:uri="urn:schemas:contacts" w:element="GivenName">
        <w:r w:rsidRPr="00F0725B">
          <w:rPr>
            <w:rFonts w:ascii="Trebuchet MS" w:hAnsi="Trebuchet MS" w:cs="BookmanOldStyle"/>
          </w:rPr>
          <w:t>Jenis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Penerimaan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Negara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Bukan</w:t>
        </w:r>
      </w:smartTag>
      <w:r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Pajak</w:t>
        </w:r>
      </w:smartTag>
      <w:r w:rsidRPr="00F0725B">
        <w:rPr>
          <w:rFonts w:ascii="Trebuchet MS" w:hAnsi="Trebuchet MS" w:cs="BookmanOldStyle"/>
        </w:rPr>
        <w:t xml:space="preserve"> yang berlaku pada Departemen Hukum dan Hak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Asasi Manusia sebagaimana dimaksud pada ayat (1)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huruf a, huruf b, huruf c, dan huruf d adalah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sebagaimana ditetapkan dalam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Lampiran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Peraturan</w:t>
          </w:r>
        </w:smartTag>
        <w:r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Pemerintah</w:t>
          </w:r>
        </w:smartTag>
      </w:smartTag>
      <w:r w:rsidRPr="00F0725B">
        <w:rPr>
          <w:rFonts w:ascii="Trebuchet MS" w:hAnsi="Trebuchet MS" w:cs="BookmanOldStyle"/>
        </w:rPr>
        <w:t xml:space="preserve"> ini.</w:t>
      </w:r>
    </w:p>
    <w:p w:rsidR="005D573D" w:rsidRPr="00F0725B" w:rsidRDefault="005D573D" w:rsidP="005D573D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Tarif atas jenis Penerimaan Negara Bukan Pajak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berupa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Jasa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Tenaga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Kerja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Narapidana</w:t>
          </w:r>
        </w:smartTag>
      </w:smartTag>
      <w:r w:rsidRPr="00F0725B">
        <w:rPr>
          <w:rFonts w:ascii="Trebuchet MS" w:hAnsi="Trebuchet MS" w:cs="BookmanOldStyle"/>
        </w:rPr>
        <w:t xml:space="preserve"> sebagaimana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dimaksud pada ayat (1) huruf e adalah sebesar nilai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nominal yang tercantum dalam kontrak kerjasama.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Pasal 2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Jenis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Penerimaan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Negara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Bukan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Pajak</w:t>
          </w:r>
        </w:smartTag>
      </w:smartTag>
      <w:r w:rsidRPr="00F0725B">
        <w:rPr>
          <w:rFonts w:ascii="Trebuchet MS" w:hAnsi="Trebuchet MS" w:cs="BookmanOldStyle"/>
        </w:rPr>
        <w:t xml:space="preserve"> sebagaimana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dimaksud dalam Pasal 1 mempunyai tarif dalam bentuk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satuan rupiah, dollar Amerika, dan persentase.</w:t>
      </w:r>
    </w:p>
    <w:p w:rsidR="005D573D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Pasal 3</w:t>
      </w: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Terhadap jenis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Penerimaan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Negara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Bukan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Pajak</w:t>
          </w:r>
        </w:smartTag>
      </w:smartTag>
      <w:r w:rsidRPr="00F0725B">
        <w:rPr>
          <w:rFonts w:ascii="Trebuchet MS" w:hAnsi="Trebuchet MS" w:cs="BookmanOldStyle"/>
        </w:rPr>
        <w:t xml:space="preserve">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berasal dari penerimaan Keimigrasian berupa:</w:t>
      </w:r>
    </w:p>
    <w:p w:rsidR="005D573D" w:rsidRPr="00F0725B" w:rsidRDefault="005D573D" w:rsidP="005D573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izin keimigrasian;</w:t>
      </w:r>
    </w:p>
    <w:p w:rsidR="005D573D" w:rsidRPr="00F0725B" w:rsidRDefault="005D573D" w:rsidP="005D573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visa;</w:t>
      </w:r>
    </w:p>
    <w:p w:rsidR="005D573D" w:rsidRPr="00F0725B" w:rsidRDefault="005D573D" w:rsidP="005D573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biaya beban;</w:t>
      </w:r>
    </w:p>
    <w:p w:rsidR="005D573D" w:rsidRPr="00F0725B" w:rsidRDefault="005D573D" w:rsidP="005D573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Surat Perjalanan Republik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paspor biasa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24 halaman; dan</w:t>
      </w:r>
    </w:p>
    <w:p w:rsidR="005D573D" w:rsidRPr="00F0725B" w:rsidRDefault="005D573D" w:rsidP="005D573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Surat Perjalanan Laksana Paspor Republik</w:t>
      </w:r>
      <w:r>
        <w:rPr>
          <w:rFonts w:ascii="Trebuchet MS" w:hAnsi="Trebuchet MS" w:cs="BookmanOldStyl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>,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dapat dikenakan tarif sebesar Rp0,00 (nol rupiah) atau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USD 0,00 (nol dollar Amerika).</w:t>
      </w: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Atas jenis Penerimaan Negara Bukan Pajak yang berasal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dari penerimaan Keimigrasian berupa izin keimigrasian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sebagaimana dimaksud pada ayat (1) huruf a dapat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dikenakan tarif Rp0,00 (nol rupiah) kepada: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orang asing dalam keadaan terpaksa (</w:t>
      </w:r>
      <w:r w:rsidRPr="00F0725B">
        <w:rPr>
          <w:rFonts w:ascii="Trebuchet MS" w:hAnsi="Trebuchet MS" w:cs="BookmanOldStyle,Italic"/>
          <w:i/>
          <w:iCs/>
        </w:rPr>
        <w:t>force</w:t>
      </w:r>
      <w:r>
        <w:rPr>
          <w:rFonts w:ascii="Trebuchet MS" w:hAnsi="Trebuchet MS" w:cs="BookmanOldStyle,Italic"/>
          <w:i/>
          <w:iCs/>
        </w:rPr>
        <w:t xml:space="preserve"> </w:t>
      </w:r>
      <w:r w:rsidRPr="00F0725B">
        <w:rPr>
          <w:rFonts w:ascii="Trebuchet MS" w:hAnsi="Trebuchet MS" w:cs="BookmanOldStyle,Italic"/>
          <w:i/>
          <w:iCs/>
        </w:rPr>
        <w:t>majeure</w:t>
      </w:r>
      <w:r w:rsidRPr="00F0725B">
        <w:rPr>
          <w:rFonts w:ascii="Trebuchet MS" w:hAnsi="Trebuchet MS" w:cs="BookmanOldStyle"/>
        </w:rPr>
        <w:t>);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tenaga ahli asing dalam rangka kerjasama bantuan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program atau proyek dari luar negeri kepada</w:t>
      </w:r>
      <w:r>
        <w:rPr>
          <w:rFonts w:ascii="Trebuchet MS" w:hAnsi="Trebuchet MS" w:cs="BookmanOldStyle"/>
        </w:rPr>
        <w:t xml:space="preserve">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Pemerintah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Republik</w:t>
          </w:r>
        </w:smartTag>
      </w:smartTag>
      <w:r w:rsidRPr="00F0725B">
        <w:rPr>
          <w:rFonts w:ascii="Trebuchet MS" w:hAnsi="Trebuchet MS" w:cs="BookmanOldSty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>;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mahasiswa atau siswa asing yang menerima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beasiswa dari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Pemerintah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Republik</w:t>
          </w:r>
        </w:smartTag>
      </w:smartTag>
      <w:r w:rsidRPr="00F0725B">
        <w:rPr>
          <w:rFonts w:ascii="Trebuchet MS" w:hAnsi="Trebuchet MS" w:cs="BookmanOldSty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>;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orang asing yang menetap di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dan tidak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mampu;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orang asing di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dalam rangka pelaksanaan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deportasi;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orang asing dalam rangka repatriasi ke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>;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atau</w:t>
      </w:r>
    </w:p>
    <w:p w:rsidR="005D573D" w:rsidRPr="00F0725B" w:rsidRDefault="005D573D" w:rsidP="005D573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orang asing dalam rangka pelaksanaan asas timbal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balik.</w:t>
      </w: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Atas jenis Penerimaan Negara Bukan Pajak yang berasal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dari penerimaan Keimigrasian berupa visa sebagaimana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dimaksud pada ayat (1) huruf b dapat dikenakan tarif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Rp0,00 (nol rupiah) atau USD 0,00 (nol dollar Amerika)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oleh Menteri Keuangan berdasarkan rekomendasi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Menteri Hukum dan Hak Asasi Manusia.</w:t>
      </w: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Atas jenis Penerimaan Negara Bukan Pajak yang berasal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dari penerimaan Keimigrasian berupa biaya beban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sebagaimana dimaksud pada ayat (1) huruf c dapat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dikenakan tarif Rp0,00 (nol rupiah) kepada orang asing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yang:</w:t>
      </w:r>
    </w:p>
    <w:p w:rsidR="005D573D" w:rsidRPr="00F0725B" w:rsidRDefault="005D573D" w:rsidP="005D573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terganggu jiwanya atau gila dan harus dirawat di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rumah sakit;</w:t>
      </w:r>
    </w:p>
    <w:p w:rsidR="005D573D" w:rsidRPr="00F0725B" w:rsidRDefault="005D573D" w:rsidP="005D573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dalam keadaan terpaksa (</w:t>
      </w:r>
      <w:r w:rsidRPr="00F0725B">
        <w:rPr>
          <w:rFonts w:ascii="Trebuchet MS" w:hAnsi="Trebuchet MS" w:cs="BookmanOldStyle,Italic"/>
          <w:i/>
          <w:iCs/>
        </w:rPr>
        <w:t>force majeure</w:t>
      </w:r>
      <w:r w:rsidRPr="00F0725B">
        <w:rPr>
          <w:rFonts w:ascii="Trebuchet MS" w:hAnsi="Trebuchet MS" w:cs="BookmanOldStyle"/>
        </w:rPr>
        <w:t>);</w:t>
      </w:r>
    </w:p>
    <w:p w:rsidR="005D573D" w:rsidRPr="00F0725B" w:rsidRDefault="005D573D" w:rsidP="005D573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berada di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dan tidak mampu;</w:t>
      </w:r>
    </w:p>
    <w:p w:rsidR="005D573D" w:rsidRPr="00F0725B" w:rsidRDefault="005D573D" w:rsidP="005D573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berada di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dalam rangka pelaksanaan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deportasi;</w:t>
      </w:r>
    </w:p>
    <w:p w:rsidR="005D573D" w:rsidRPr="00F0725B" w:rsidRDefault="005D573D" w:rsidP="005D573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dalam penanganan aparat penegak hukum; atau</w:t>
      </w:r>
    </w:p>
    <w:p w:rsidR="005D573D" w:rsidRPr="00F0725B" w:rsidRDefault="005D573D" w:rsidP="005D573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dalam rangka melaksanakan putusan pengadilan.</w:t>
      </w: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Atas jenis Penerimaan Negara Bukan Pajak yang berasal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dari penerimaan Keimigrasian berupa Surat Perjalanan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Republik Indonesia paspor biasa 24 halaman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sebagaimana dimaksud pada ayat (1) huruf d dikenakan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tarif Rp0,00 (nol rupiah) kepada Tenaga Kerja Indonesia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(TKI) untuk bekerja di luar negeri untuk jangka waktu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tertentu.</w:t>
      </w: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Atas jenis Penerimaan Negara Bukan Pajak yang berasal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dari penerimaan Keimigrasian berupa Surat Perjalanan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Laksana Paspor Republik Indonesia sebagaimana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dimaksud pada ayat (1) huruf e dapat dikenakan tarif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Rp0,00 (nol rupiah) kepada Warga Negara Indonesia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yang selesai menjalani hukuman di luar negeri yang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pulang atau dideportasi oleh pemerintah asing di luar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negeri.</w:t>
      </w:r>
    </w:p>
    <w:p w:rsidR="005D573D" w:rsidRPr="00F0725B" w:rsidRDefault="005D573D" w:rsidP="005D573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Ketentuan lebih lanjut mengenai tata </w:t>
      </w:r>
      <w:smartTag w:uri="urn:schemas:contacts" w:element="GivenName">
        <w:r w:rsidRPr="00F0725B">
          <w:rPr>
            <w:rFonts w:ascii="Trebuchet MS" w:hAnsi="Trebuchet MS" w:cs="BookmanOldStyle"/>
          </w:rPr>
          <w:t>cara</w:t>
        </w:r>
      </w:smartTag>
      <w:r w:rsidRPr="00F0725B">
        <w:rPr>
          <w:rFonts w:ascii="Trebuchet MS" w:hAnsi="Trebuchet MS" w:cs="BookmanOldStyle"/>
        </w:rPr>
        <w:t xml:space="preserve"> dan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persyaratan pengenaan tarif sebagaimana dimaksud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pada ayat (2), ayat (4), ayat (5) dan ayat (6) diatur dengan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Peraturan Menteri Hukum dan Hak Asasi Manusia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setelah mendapat persetujuan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Menteri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Keuangan</w:t>
          </w:r>
        </w:smartTag>
      </w:smartTag>
      <w:r w:rsidRPr="00F0725B">
        <w:rPr>
          <w:rFonts w:ascii="Trebuchet MS" w:hAnsi="Trebuchet MS" w:cs="BookmanOldStyle"/>
        </w:rPr>
        <w:t>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Pasal 4</w:t>
      </w: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:contacts" w:element="GivenName">
        <w:r w:rsidRPr="00F0725B">
          <w:rPr>
            <w:rFonts w:ascii="Trebuchet MS" w:hAnsi="Trebuchet MS" w:cs="BookmanOldStyle"/>
          </w:rPr>
          <w:t>Seluruh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Penerimaan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Negara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Bukan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Pajak</w:t>
        </w:r>
      </w:smartTag>
      <w:r w:rsidRPr="00F0725B">
        <w:rPr>
          <w:rFonts w:ascii="Trebuchet MS" w:hAnsi="Trebuchet MS" w:cs="BookmanOldStyle"/>
        </w:rPr>
        <w:t xml:space="preserve"> yang berlaku pada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Departemen Hukum dan Hak Asasi Manusia wajib disetor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langsung secepatnya ke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Kas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Negara</w:t>
          </w:r>
        </w:smartTag>
      </w:smartTag>
      <w:r w:rsidRPr="00F0725B">
        <w:rPr>
          <w:rFonts w:ascii="Trebuchet MS" w:hAnsi="Trebuchet MS" w:cs="BookmanOldStyle"/>
        </w:rPr>
        <w:t>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Pasal 5</w:t>
      </w: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Pada saat Peraturan Pemerintah ini mulai berlaku, Peraturan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Pemerintah Nomor 75 Tahun 2005 tentang Jenis dan Tarif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atas Jenis Penerimaan Negara Bukan Pajak yang Berlaku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pada Departemen Hukum dan Hak Asasi Manusia (Lembaran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Negara Republik Indonesia Tahun 2005 Nomor 161,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Tambahan Lembaran Negara Republik Indonesia Nomor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4589) sebagaimana telah beberapa kali diubah, terakhir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dengan Peraturan Pemerintah Nomor 82 Tahun 2007 tentang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Perubahan Kedua atas Peraturan Pemerintah Nomor 75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Tahun 2005 tentang Jenis dan Tarif atas Jenis Penerimaan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Negara Bukan Pajak yang Berlaku pada Departemen Hukum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dan Hak Asasi Manusia (Lembaran Negara Republik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Indonesia Tahun 2007 Nomor 171, Tambahan Lembaran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Negara Republik Indonesia Nomor 4799), dicabut dan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dinyatakan tidak berlaku.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BC7A89">
      <w:pPr>
        <w:keepNext/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Pasal 6</w:t>
      </w:r>
    </w:p>
    <w:p w:rsidR="005D573D" w:rsidRPr="00F0725B" w:rsidRDefault="005D573D" w:rsidP="00BC7A89">
      <w:pPr>
        <w:keepNext/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Peraturan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Pemerintah</w:t>
          </w:r>
        </w:smartTag>
      </w:smartTag>
      <w:r w:rsidRPr="00F0725B">
        <w:rPr>
          <w:rFonts w:ascii="Trebuchet MS" w:hAnsi="Trebuchet MS" w:cs="BookmanOldStyle"/>
        </w:rPr>
        <w:t xml:space="preserve"> ini mulai berlaku 7 (tujuh) hari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terhitung sejak tanggal diundangkan.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Agar setiap orang mengetahuinya, memerintahkan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pengundangan Peraturan Pemerintah ini dengan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penempatannya dalam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Lembaran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Negara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Republik</w:t>
          </w:r>
        </w:smartTag>
      </w:smartTag>
      <w:r w:rsidRPr="00F0725B">
        <w:rPr>
          <w:rFonts w:ascii="Trebuchet MS" w:hAnsi="Trebuchet MS" w:cs="BookmanOldStyl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>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Ditetapkan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di Jakarta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pada tanggal 28 </w:t>
      </w:r>
      <w:smartTag w:uri="urn:schemas:contacts" w:element="GivenName">
        <w:r w:rsidRPr="00F0725B">
          <w:rPr>
            <w:rFonts w:ascii="Trebuchet MS" w:hAnsi="Trebuchet MS" w:cs="BookmanOldStyle"/>
          </w:rPr>
          <w:t>Mei</w:t>
        </w:r>
      </w:smartTag>
      <w:r w:rsidRPr="00F0725B">
        <w:rPr>
          <w:rFonts w:ascii="Trebuchet MS" w:hAnsi="Trebuchet MS" w:cs="BookmanOldStyle"/>
        </w:rPr>
        <w:t xml:space="preserve"> 2009</w:t>
      </w:r>
    </w:p>
    <w:p w:rsidR="005D573D" w:rsidRPr="00470CDA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PRESIDEN REPUBLIK </w:t>
      </w:r>
      <w:smartTag w:uri="urn:schemas-microsoft-com:office:smarttags" w:element="country-region">
        <w:smartTag w:uri="urn:schemas-microsoft-com:office:smarttags" w:element="place">
          <w:r w:rsidRPr="00470CDA">
            <w:rPr>
              <w:rFonts w:ascii="Trebuchet MS" w:hAnsi="Trebuchet MS" w:cs="BookmanOldStyle"/>
              <w:b/>
            </w:rPr>
            <w:t>INDONESIA</w:t>
          </w:r>
        </w:smartTag>
      </w:smartTag>
      <w:r w:rsidRPr="00470CDA">
        <w:rPr>
          <w:rFonts w:ascii="Trebuchet MS" w:hAnsi="Trebuchet MS" w:cs="BookmanOldStyle"/>
          <w:b/>
        </w:rPr>
        <w:t>,</w:t>
      </w:r>
    </w:p>
    <w:p w:rsidR="005D573D" w:rsidRPr="00470CDA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  <w:b/>
        </w:rPr>
      </w:pPr>
      <w:r>
        <w:rPr>
          <w:rFonts w:ascii="Trebuchet MS" w:hAnsi="Trebuchet MS" w:cs="BookmanOldStyle"/>
          <w:b/>
        </w:rPr>
        <w:t xml:space="preserve">                   </w:t>
      </w:r>
      <w:r w:rsidRPr="00470CDA">
        <w:rPr>
          <w:rFonts w:ascii="Trebuchet MS" w:hAnsi="Trebuchet MS" w:cs="BookmanOldStyle"/>
          <w:b/>
        </w:rPr>
        <w:t>ttd</w:t>
      </w:r>
    </w:p>
    <w:p w:rsidR="005D573D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DR. H.SUSILO BAMBANG YUDHOYONO</w:t>
      </w:r>
    </w:p>
    <w:p w:rsidR="005D573D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  <w:b/>
        </w:rPr>
      </w:pPr>
    </w:p>
    <w:p w:rsidR="005D573D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ind w:left="4320"/>
        <w:jc w:val="both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Diundangkan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di Jakarta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pada tanggal 28 </w:t>
      </w:r>
      <w:smartTag w:uri="urn:schemas:contacts" w:element="GivenName">
        <w:r w:rsidRPr="00F0725B">
          <w:rPr>
            <w:rFonts w:ascii="Trebuchet MS" w:hAnsi="Trebuchet MS" w:cs="BookmanOldStyle"/>
          </w:rPr>
          <w:t>Mei</w:t>
        </w:r>
      </w:smartTag>
      <w:r w:rsidRPr="00F0725B">
        <w:rPr>
          <w:rFonts w:ascii="Trebuchet MS" w:hAnsi="Trebuchet MS" w:cs="BookmanOldStyle"/>
        </w:rPr>
        <w:t xml:space="preserve"> 2009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MENTERI HUKUM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DAN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HAK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ASASI</w:t>
          </w:r>
        </w:smartTag>
      </w:smartTag>
      <w:r w:rsidRPr="00F0725B">
        <w:rPr>
          <w:rFonts w:ascii="Trebuchet MS" w:hAnsi="Trebuchet MS" w:cs="BookmanOldStyle"/>
        </w:rPr>
        <w:t xml:space="preserve"> MANUSIA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REPUBLIK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>,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>
        <w:rPr>
          <w:rFonts w:ascii="Trebuchet MS" w:hAnsi="Trebuchet MS" w:cs="BookmanOldStyle"/>
        </w:rPr>
        <w:t xml:space="preserve">           </w:t>
      </w:r>
      <w:r w:rsidRPr="00F0725B">
        <w:rPr>
          <w:rFonts w:ascii="Trebuchet MS" w:hAnsi="Trebuchet MS" w:cs="BookmanOldStyle"/>
        </w:rPr>
        <w:t>ttd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:contacts" w:element="GivenName">
        <w:r w:rsidRPr="00F0725B">
          <w:rPr>
            <w:rFonts w:ascii="Trebuchet MS" w:hAnsi="Trebuchet MS" w:cs="BookmanOldStyle"/>
          </w:rPr>
          <w:t>ANDI</w:t>
        </w:r>
      </w:smartTag>
      <w:r w:rsidRPr="00F0725B">
        <w:rPr>
          <w:rFonts w:ascii="Trebuchet MS" w:hAnsi="Trebuchet MS" w:cs="BookmanOldStyle"/>
        </w:rPr>
        <w:t xml:space="preserve"> MATTALATTA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LEMBARAN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NEGARA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REPUBLIK</w:t>
          </w:r>
        </w:smartTag>
      </w:smartTag>
      <w:r w:rsidRPr="00F0725B">
        <w:rPr>
          <w:rFonts w:ascii="Trebuchet MS" w:hAnsi="Trebuchet MS" w:cs="BookmanOldSty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TAHUN 2009 NOMOR 77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>
        <w:rPr>
          <w:rFonts w:ascii="Trebuchet MS" w:hAnsi="Trebuchet MS" w:cs="BookmanOldStyle"/>
          <w:b/>
        </w:rPr>
        <w:br w:type="page"/>
      </w:r>
      <w:r w:rsidRPr="00470CDA">
        <w:rPr>
          <w:rFonts w:ascii="Trebuchet MS" w:hAnsi="Trebuchet MS" w:cs="BookmanOldStyle"/>
          <w:b/>
        </w:rPr>
        <w:t>PENJELASAN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ATAS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 xml:space="preserve">PERATURAN PEMERINTAH REPUBLIK </w:t>
      </w:r>
      <w:smartTag w:uri="urn:schemas-microsoft-com:office:smarttags" w:element="country-region">
        <w:smartTag w:uri="urn:schemas-microsoft-com:office:smarttags" w:element="place">
          <w:r w:rsidRPr="00470CDA">
            <w:rPr>
              <w:rFonts w:ascii="Trebuchet MS" w:hAnsi="Trebuchet MS" w:cs="BookmanOldStyle"/>
              <w:b/>
            </w:rPr>
            <w:t>INDONESIA</w:t>
          </w:r>
        </w:smartTag>
      </w:smartTag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NOMOR 38 TAHUN 2009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TENTANG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JENIS DAN TARIF ATAS JENIS PENERIMAAN NEGARA BUKAN PAJAK</w:t>
      </w:r>
    </w:p>
    <w:p w:rsidR="005D573D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YANG BERLAKU PADA DEPARTEMEN HUKUM DAN HAK ASASI MANUSIA</w:t>
      </w: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  <w:b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I. UMUM</w:t>
      </w: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Dalam rangka mengoptimalkan Penerimaan Negara Bukan Pajak guna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menunjang Pembangunan Nasional, Penerimaan Negara Bukan Pajak pada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Departemen Hukum dan Hak Asasi Manusia sebagai salah satu sumber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penerimaan Negara perlu dikelola dan dimanfaatkan untuk peningkatan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pelayanan kepada masyarakat.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Departemen Hukum dan Hak Asasi Manusia telah memiliki tarif atas jenis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Penerimaan Negara Bukan Pajak sebagaimana diatur dalam Peraturan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Pemerintah Nomor 75 tahun 2005 tentang Jenis dan Tarif atas Jenis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Penerimaan Negara Bukan Pajak yang Berlaku pada Departemen Hukum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dan Hak Asasi Manusia sebagaimana telah diubah beberapa kali, terakhir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dengan Peraturan Pemerintah Nomor 82 Tahun 2007 tentang Perubahan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Kedua Atas Peraturan Pemerintah Nomor 75 Tahun 2005 tentang Jenis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dan Tarif Atas Jenis Penerimaan Negara Bukan Pajak yang Berlaku Pada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Departemen Hukum dan Hak Asasi Manusia. Namun, dengan adanya jenis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Penerimaan Negara Bukan Pajak yang baru dan perubahan tarif, perlu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mengatur kembali jenis dan tarif atas jenis Penerimaan Negara Bukan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Pajak yang berlaku pada Departemen Hukum dan Hak Asasi Manusia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dengan Peraturan Pemerintah.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  <w:r w:rsidRPr="00470CDA">
        <w:rPr>
          <w:rFonts w:ascii="Trebuchet MS" w:hAnsi="Trebuchet MS" w:cs="BookmanOldStyle"/>
          <w:b/>
        </w:rPr>
        <w:t>II. PASAL DEMI PASAL</w:t>
      </w:r>
    </w:p>
    <w:p w:rsidR="005D573D" w:rsidRPr="00470CDA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  <w:b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1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2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3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(1)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(2)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Yang dimaksud </w:t>
      </w:r>
      <w:r w:rsidRPr="00F0725B">
        <w:rPr>
          <w:rFonts w:ascii="Trebuchet MS" w:hAnsi="Trebuchet MS" w:cs="BookmanOldStyle,Italic"/>
          <w:i/>
          <w:iCs/>
        </w:rPr>
        <w:t xml:space="preserve">force majeure </w:t>
      </w:r>
      <w:r w:rsidRPr="00F0725B">
        <w:rPr>
          <w:rFonts w:ascii="Trebuchet MS" w:hAnsi="Trebuchet MS" w:cs="BookmanOldStyle"/>
        </w:rPr>
        <w:t>yaitu bencana alam (banjir atau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>gempa bumi, kebakaran, dan huru hara).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(3)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(4)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(5)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(6)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Ayat (7)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4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:contacts" w:element="GivenName">
        <w:r w:rsidRPr="00F0725B">
          <w:rPr>
            <w:rFonts w:ascii="Trebuchet MS" w:hAnsi="Trebuchet MS" w:cs="BookmanOldStyle"/>
          </w:rPr>
          <w:t>Pengertian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Kas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Negara</w:t>
        </w:r>
      </w:smartTag>
      <w:r w:rsidRPr="00F0725B">
        <w:rPr>
          <w:rFonts w:ascii="Trebuchet MS" w:hAnsi="Trebuchet MS" w:cs="BookmanOldStyle"/>
        </w:rPr>
        <w:t xml:space="preserve"> adalah sebagaimana dimaksud dalam</w:t>
      </w:r>
      <w:r>
        <w:rPr>
          <w:rFonts w:ascii="Trebuchet MS" w:hAnsi="Trebuchet MS" w:cs="BookmanOldStyle"/>
        </w:rPr>
        <w:t xml:space="preserve"> </w:t>
      </w:r>
      <w:r w:rsidRPr="00F0725B">
        <w:rPr>
          <w:rFonts w:ascii="Trebuchet MS" w:hAnsi="Trebuchet MS" w:cs="BookmanOldStyle"/>
        </w:rPr>
        <w:t xml:space="preserve">Undang-Undang Nomor 20 Tahun 1997 tentang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Penerimaan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Negara</w:t>
          </w:r>
        </w:smartTag>
        <w:r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Bukan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Pajak</w:t>
          </w:r>
        </w:smartTag>
      </w:smartTag>
      <w:r w:rsidRPr="00F0725B">
        <w:rPr>
          <w:rFonts w:ascii="Trebuchet MS" w:hAnsi="Trebuchet MS" w:cs="BookmanOldStyle"/>
        </w:rPr>
        <w:t>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5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Pasal 6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Cukup jelas.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  <w:smartTag w:uri="urn:schemas:contacts" w:element="GivenName">
        <w:r w:rsidRPr="00F0725B">
          <w:rPr>
            <w:rFonts w:ascii="Trebuchet MS" w:hAnsi="Trebuchet MS" w:cs="BookmanOldStyle"/>
          </w:rPr>
          <w:t>TAMBAHAN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LEMBARAN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NEGARA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REPUBLIK</w:t>
          </w:r>
        </w:smartTag>
      </w:smartTag>
      <w:r w:rsidRPr="00F0725B">
        <w:rPr>
          <w:rFonts w:ascii="Trebuchet MS" w:hAnsi="Trebuchet MS" w:cs="BookmanOldSty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  <w:r w:rsidRPr="00F0725B">
        <w:rPr>
          <w:rFonts w:ascii="Trebuchet MS" w:hAnsi="Trebuchet MS" w:cs="BookmanOldStyle"/>
        </w:rPr>
        <w:t xml:space="preserve"> NOMOR 5008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ind w:left="3600" w:hanging="126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LAMPIRAN</w:t>
      </w:r>
      <w:r>
        <w:rPr>
          <w:rFonts w:ascii="Trebuchet MS" w:hAnsi="Trebuchet MS" w:cs="BookmanOldStyle"/>
        </w:rPr>
        <w:t xml:space="preserve"> :</w:t>
      </w:r>
      <w:r>
        <w:rPr>
          <w:rFonts w:ascii="Trebuchet MS" w:hAnsi="Trebuchet MS" w:cs="BookmanOldStyle"/>
        </w:rPr>
        <w:tab/>
      </w:r>
      <w:r w:rsidRPr="00F0725B">
        <w:rPr>
          <w:rFonts w:ascii="Trebuchet MS" w:hAnsi="Trebuchet MS" w:cs="BookmanOldStyle"/>
        </w:rPr>
        <w:t xml:space="preserve">PERATURAN PEMERINTAH REPUBLIK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</w:p>
    <w:p w:rsidR="005D573D" w:rsidRPr="00F0725B" w:rsidRDefault="005D573D" w:rsidP="005D573D">
      <w:pPr>
        <w:tabs>
          <w:tab w:val="left" w:pos="2340"/>
        </w:tabs>
        <w:autoSpaceDE w:val="0"/>
        <w:autoSpaceDN w:val="0"/>
        <w:adjustRightInd w:val="0"/>
        <w:ind w:left="360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NOMOR </w:t>
      </w:r>
      <w:r>
        <w:rPr>
          <w:rFonts w:ascii="Trebuchet MS" w:hAnsi="Trebuchet MS" w:cs="BookmanOldStyle"/>
        </w:rPr>
        <w:tab/>
        <w:t>:</w:t>
      </w:r>
      <w:r w:rsidRPr="00F0725B">
        <w:rPr>
          <w:rFonts w:ascii="Trebuchet MS" w:hAnsi="Trebuchet MS" w:cs="BookmanOldStyle"/>
        </w:rPr>
        <w:t>38 TAHUN 2009</w:t>
      </w:r>
    </w:p>
    <w:p w:rsidR="005D573D" w:rsidRDefault="005D573D" w:rsidP="005D573D">
      <w:pPr>
        <w:tabs>
          <w:tab w:val="left" w:pos="5040"/>
        </w:tabs>
        <w:autoSpaceDE w:val="0"/>
        <w:autoSpaceDN w:val="0"/>
        <w:adjustRightInd w:val="0"/>
        <w:ind w:left="360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TANGGAL </w:t>
      </w:r>
      <w:r>
        <w:rPr>
          <w:rFonts w:ascii="Trebuchet MS" w:hAnsi="Trebuchet MS" w:cs="BookmanOldStyle"/>
        </w:rPr>
        <w:tab/>
        <w:t>:</w:t>
      </w:r>
      <w:r w:rsidRPr="00F0725B">
        <w:rPr>
          <w:rFonts w:ascii="Trebuchet MS" w:hAnsi="Trebuchet MS" w:cs="BookmanOldStyle"/>
        </w:rPr>
        <w:t xml:space="preserve">28 </w:t>
      </w:r>
      <w:smartTag w:uri="urn:schemas:contacts" w:element="GivenName">
        <w:r w:rsidRPr="00F0725B">
          <w:rPr>
            <w:rFonts w:ascii="Trebuchet MS" w:hAnsi="Trebuchet MS" w:cs="BookmanOldStyle"/>
          </w:rPr>
          <w:t>MEI</w:t>
        </w:r>
      </w:smartTag>
      <w:r w:rsidRPr="00F0725B">
        <w:rPr>
          <w:rFonts w:ascii="Trebuchet MS" w:hAnsi="Trebuchet MS" w:cs="BookmanOldStyle"/>
        </w:rPr>
        <w:t xml:space="preserve"> 2009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JENIS </w:t>
      </w:r>
      <w:smartTag w:uri="urn:schemas:contacts" w:element="GivenName">
        <w:r w:rsidRPr="00F0725B">
          <w:rPr>
            <w:rFonts w:ascii="Trebuchet MS" w:hAnsi="Trebuchet MS" w:cs="BookmanOldStyle"/>
          </w:rPr>
          <w:t>DAN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TARIF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ATAS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GivenName">
        <w:r w:rsidRPr="00F0725B">
          <w:rPr>
            <w:rFonts w:ascii="Trebuchet MS" w:hAnsi="Trebuchet MS" w:cs="BookmanOldStyle"/>
          </w:rPr>
          <w:t>JENIS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PENERIMAAN</w:t>
        </w:r>
      </w:smartTag>
      <w:r w:rsidRPr="00F0725B">
        <w:rPr>
          <w:rFonts w:ascii="Trebuchet MS" w:hAnsi="Trebuchet MS" w:cs="BookmanOldStyle"/>
        </w:rPr>
        <w:t xml:space="preserve"> NEGARA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BUKAN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PAJAK</w:t>
          </w:r>
        </w:smartTag>
      </w:smartTag>
      <w:r w:rsidRPr="00F0725B">
        <w:rPr>
          <w:rFonts w:ascii="Trebuchet MS" w:hAnsi="Trebuchet MS" w:cs="BookmanOldStyle"/>
        </w:rPr>
        <w:t xml:space="preserve"> YANG</w:t>
      </w:r>
    </w:p>
    <w:p w:rsidR="005D573D" w:rsidRDefault="005D573D" w:rsidP="005D573D">
      <w:pPr>
        <w:autoSpaceDE w:val="0"/>
        <w:autoSpaceDN w:val="0"/>
        <w:adjustRightInd w:val="0"/>
        <w:jc w:val="center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BERLAKU </w:t>
      </w:r>
      <w:smartTag w:uri="urn:schemas:contacts" w:element="GivenName">
        <w:r w:rsidRPr="00F0725B">
          <w:rPr>
            <w:rFonts w:ascii="Trebuchet MS" w:hAnsi="Trebuchet MS" w:cs="BookmanOldStyle"/>
          </w:rPr>
          <w:t>PADA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DEPARTEMEN</w:t>
        </w:r>
      </w:smartTag>
      <w:r w:rsidRPr="00F0725B">
        <w:rPr>
          <w:rFonts w:ascii="Trebuchet MS" w:hAnsi="Trebuchet MS" w:cs="BookmanOldStyle"/>
        </w:rPr>
        <w:t xml:space="preserve"> HUKUM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DAN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HAK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ASASI</w:t>
          </w:r>
        </w:smartTag>
      </w:smartTag>
      <w:r w:rsidRPr="00F0725B">
        <w:rPr>
          <w:rFonts w:ascii="Trebuchet MS" w:hAnsi="Trebuchet MS" w:cs="BookmanOldStyle"/>
        </w:rPr>
        <w:t xml:space="preserve"> MANUSIA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4968"/>
        <w:gridCol w:w="1800"/>
        <w:gridCol w:w="2160"/>
      </w:tblGrid>
      <w:tr w:rsidR="005D573D" w:rsidTr="008E6742">
        <w:trPr>
          <w:trHeight w:val="608"/>
        </w:trPr>
        <w:tc>
          <w:tcPr>
            <w:tcW w:w="4968" w:type="dxa"/>
          </w:tcPr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,Bold"/>
                <w:b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smartTag w:uri="urn:schemas:contacts" w:element="GivenName">
              <w:r w:rsidRPr="00F0725B">
                <w:rPr>
                  <w:rFonts w:ascii="Trebuchet MS" w:hAnsi="Trebuchet MS" w:cs="BookmanOldStyle,Bold"/>
                  <w:b/>
                  <w:bCs/>
                </w:rPr>
                <w:t>JENIS</w:t>
              </w:r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,Bold"/>
                  <w:b/>
                  <w:bCs/>
                </w:rPr>
                <w:t>PENERIMAAN</w:t>
              </w:r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NEGARA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BUKAN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PAJAK</w:t>
                </w:r>
              </w:smartTag>
            </w:smartTag>
          </w:p>
        </w:tc>
        <w:tc>
          <w:tcPr>
            <w:tcW w:w="1800" w:type="dxa"/>
          </w:tcPr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,Bold"/>
                <w:b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>SATUAN</w:t>
            </w:r>
          </w:p>
        </w:tc>
        <w:tc>
          <w:tcPr>
            <w:tcW w:w="2160" w:type="dxa"/>
          </w:tcPr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,Bold"/>
                <w:b/>
                <w:bCs/>
              </w:rPr>
            </w:pPr>
          </w:p>
          <w:p w:rsidR="005D573D" w:rsidRPr="006B7F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>TARIF</w:t>
            </w:r>
            <w:r w:rsidRPr="00B63AB2">
              <w:rPr>
                <w:rFonts w:ascii="Trebuchet MS" w:hAnsi="Trebuchet MS" w:cs="BookmanOldStyle"/>
                <w:b/>
              </w:rPr>
              <w:t xml:space="preserve"> (Rp)</w:t>
            </w:r>
          </w:p>
        </w:tc>
      </w:tr>
      <w:tr w:rsidR="005D573D" w:rsidTr="008E6742">
        <w:trPr>
          <w:trHeight w:val="1787"/>
        </w:trPr>
        <w:tc>
          <w:tcPr>
            <w:tcW w:w="4968" w:type="dxa"/>
          </w:tcPr>
          <w:p w:rsidR="005D573D" w:rsidRDefault="005D573D" w:rsidP="008E674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BookmanOldStyle,Bold"/>
                <w:b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I.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Pelayanan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Jasa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Hukum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ab/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1.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Badan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Hukum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Persetujuan pemakaian nama Perseroan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Pengesahan badan hukum Perseroan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Persetujuan perubahan anggaran dasar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Perseroan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d.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Memperoleh informasi tentang data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Perseroan dalam daftar Perseroan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e.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Keputusan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Menteri</w:t>
              </w:r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mengenai pengesahan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Badan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Hukum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Perseroan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yang 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persetujuan perubahan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anggaran dasar Perseroan yang hilang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g.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Pengumuman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Perseroan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Terbatas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dalam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media Berita Negara Republik Indonesia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(BNRI)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h.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Pengumuman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Perseroan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Terbatas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dalam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media Tambahan Berita Negara Republik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Indonesia (TBNRI)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i.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Pengesahan akta pendirian perkumpulan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j. Persetujuan perubahan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Anggaran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Dasar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perkumpulan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k.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pengesahan perkumpulan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l.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persetujuan perubahan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anggaran dasar perkumpulan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m.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Persetujuan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Pemakaian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nama Yayasan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n.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Pengesahan akta pendirian Yayasan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o. Persetujuan perubahan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Anggaran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Dasar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Yayasan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p.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Penerimaan pemberitahuan perubahan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Anggaran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Dasar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Yayasan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q.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Pengumuman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Yayasan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dalam Media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Tambahan Berita Negara Republik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Indonesia (TBNRI)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r.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pengesahan yayasan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s.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persetujuan perubahan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anggaran dasar yayasan yang hilang atau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2.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Perdata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Umum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berkaitan dengan hukum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perorangan yaitu perizinan, perubahan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atau penambahan nama keluarga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Legalisasi tanda tangan yang tercantum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dalam dokumen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c.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Persetujuan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Penggunaan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ahli hukum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warga negara asing yang dipekerjakan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pada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kantor</w:t>
              </w:r>
            </w:smartTag>
            <w:r w:rsidRPr="00F0725B">
              <w:rPr>
                <w:rFonts w:ascii="Trebuchet MS" w:hAnsi="Trebuchet MS" w:cs="BookmanOldStyle"/>
              </w:rPr>
              <w:t xml:space="preserve"> konsultan hukum </w:t>
            </w:r>
            <w:smartTag w:uri="urn:schemas-microsoft-com:office:smarttags" w:element="country-region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Persetujuan perpanjangan penggunaan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ahli hukum warga negara asing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dipekerjakan pada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kantor</w:t>
              </w:r>
            </w:smartTag>
            <w:r w:rsidRPr="00F0725B">
              <w:rPr>
                <w:rFonts w:ascii="Trebuchet MS" w:hAnsi="Trebuchet MS" w:cs="BookmanOldStyle"/>
              </w:rPr>
              <w:t xml:space="preserve"> konsultan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hukum </w:t>
            </w:r>
            <w:smartTag w:uri="urn:schemas-microsoft-com:office:smarttags" w:element="country-region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3.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r w:rsidRPr="00F0725B">
              <w:rPr>
                <w:rFonts w:ascii="Trebuchet MS" w:hAnsi="Trebuchet MS" w:cs="BookmanOldStyle,Bold"/>
                <w:b/>
                <w:bCs/>
              </w:rPr>
              <w:t>Notariat: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Pengangkatan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Notaris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Pengangkatan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Notaris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Pindahan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penggantian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tentang Pengangkatan Notaris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karena 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d.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Perpanjangan masa jabatan notaris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e.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Persetujuan perubahan data Notaris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Pelantikan dan penyumpahan Notaris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Baru/Notaris Pengganti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g.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Pelantikan dan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Penyumpahan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Notaris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Pindahan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4.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Harta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</w:t>
            </w:r>
            <w:smartTag w:uri="urn:schemas-microsoft-com:office:smarttags" w:element="City">
              <w:r w:rsidRPr="00F0725B">
                <w:rPr>
                  <w:rFonts w:ascii="Trebuchet MS" w:hAnsi="Trebuchet MS" w:cs="BookmanOldStyle"/>
                </w:rPr>
                <w:t>surat</w:t>
              </w:r>
            </w:smartTag>
            <w:r w:rsidRPr="00F0725B">
              <w:rPr>
                <w:rFonts w:ascii="Trebuchet MS" w:hAnsi="Trebuchet MS" w:cs="BookmanOldStyle"/>
              </w:rPr>
              <w:t xml:space="preserve"> keterangan </w:t>
            </w:r>
            <w:smartTag w:uri="urn:schemas-microsoft-com:office:smarttags" w:element="City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wasiat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Pemberian tanda terdaftar sebagai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Kurator dan Pengurus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Persetujuan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Perpanjangan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tanda terdaftar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sebagai Kurator dan Pengurus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d. Pemberian salinan tanda terdaftar sebagai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Kurator dan Pengurus yang hilang atau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5.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r w:rsidRPr="00F0725B">
              <w:rPr>
                <w:rFonts w:ascii="Trebuchet MS" w:hAnsi="Trebuchet MS" w:cs="BookmanOldStyle,Bold"/>
                <w:b/>
                <w:bCs/>
              </w:rPr>
              <w:t>Fidusia: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Pendaftaran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Jaminan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Fidusia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1) Untuk nilai penjaminan sampai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dengan Rp50.000.000,-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puluh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juta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puluh juta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Rp100.000.000,- (seratus juta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Rp100.000.000,- (seratus juta rupiah)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sampai dengan Rp250.000.000,- (dua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ratus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puluh juta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Rp250.000.000,- (dua ratus </w:t>
            </w:r>
            <w:smartTag w:uri="urn:schemas-microsoft-com:office:smarttags" w:element="City">
              <w:r w:rsidRPr="00F0725B">
                <w:rPr>
                  <w:rFonts w:ascii="Trebuchet MS" w:hAnsi="Trebuchet MS" w:cs="BookmanOldStyle"/>
                </w:rPr>
                <w:t>lima</w:t>
              </w:r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puluh juta 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 juta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 juta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Rp1.000.000.000,- (satu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Rp1.000.000.000,- (satu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Rp100.000.000.000,- (seratus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Rp100.000.000.000,- (seratus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milyar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8)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milyar 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Rp1.000.000.000.000,- (satu trilyun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9)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Rp1.000.000.000.000,- (satu trilyun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perubahan hal-hal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tercantum dalam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Jaminan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Fidusia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Penghapusan atau pencoretan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Jaminan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Fidusia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d. Permohonan penggantian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Jaminan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Fidusia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yang rusak atau hilang: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1) Untuk nilai penjaminan sampai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dengan Rp50.000.000,-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puluh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juta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puluh juta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Rp100.000.000,- (seratus juta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Rp100.000.000,- (seratus juta rupiah)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sampai dengan Rp250.000.000,- (dua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ratus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puluh juta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Rp250.000.000,- (dua ratus </w:t>
            </w:r>
            <w:smartTag w:uri="urn:schemas-microsoft-com:office:smarttags" w:element="City">
              <w:r w:rsidRPr="00F0725B">
                <w:rPr>
                  <w:rFonts w:ascii="Trebuchet MS" w:hAnsi="Trebuchet MS" w:cs="BookmanOldStyle"/>
                </w:rPr>
                <w:t>lima</w:t>
              </w:r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puluh juta 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 juta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 juta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Rp1.000.000.000,- (satu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Rp1.000.000.000,- (satu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Rp100.000.000.000,- (seratus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Rp100.000.000.000,- (seratus milyar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milyar 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8)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Rp500.000.000.000,- (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lima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ratus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milyar rupiah)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Rp1.000.000.000.000,- (satu trilyun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9) Untuk nilai penjaminan di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Rp1.000.000.000.000,- (satu trilyun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rupiah)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6.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Pelayanan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Sidik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Jari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a. perumusan sidik jari yang dikirim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instansi lain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b. pengambilan sidik jari untuk di rumus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dengan </w:t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cara</w:t>
              </w:r>
            </w:smartTag>
            <w:r w:rsidRPr="00F0725B">
              <w:rPr>
                <w:rFonts w:ascii="Trebuchet MS" w:hAnsi="Trebuchet MS" w:cs="BookmanOldStyle"/>
              </w:rPr>
              <w:t xml:space="preserve"> elektronis atau manual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c. permintaan perumusan sidik jari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insidental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7.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r w:rsidRPr="00F0725B">
              <w:rPr>
                <w:rFonts w:ascii="Trebuchet MS" w:hAnsi="Trebuchet MS" w:cs="BookmanOldStyle,Bold"/>
                <w:b/>
                <w:bCs/>
              </w:rPr>
              <w:t>Partai politik: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Pengesahan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Badan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Hukum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Partai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Politik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Perubahan kepengurusan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Partai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Politik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Perubahan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middlename">
              <w:r w:rsidRPr="00F0725B">
                <w:rPr>
                  <w:rFonts w:ascii="Trebuchet MS" w:hAnsi="Trebuchet MS" w:cs="BookmanOldStyle"/>
                </w:rPr>
                <w:t>Anggaran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Dasar</w:t>
              </w:r>
            </w:smartTag>
            <w:r w:rsidRPr="00F0725B">
              <w:rPr>
                <w:rFonts w:ascii="Trebuchet MS" w:hAnsi="Trebuchet MS" w:cs="BookmanOldStyle"/>
              </w:rPr>
              <w:t xml:space="preserve"> dan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Anggaran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Rumah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Tangga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Badan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Hukum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Partai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Politik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Keputusan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Menteri</w:t>
              </w:r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mengenai pengesahan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Badan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Hukum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Partai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Politik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yang 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e.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Keputusan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Menteri</w:t>
              </w:r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persetujuan perubahan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Anggaran Dasar dan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Anggaran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Rumah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Tangga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Badan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Hukum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Partai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Politik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 atau rusak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 xml:space="preserve">8. 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r w:rsidRPr="00F0725B">
              <w:rPr>
                <w:rFonts w:ascii="Trebuchet MS" w:hAnsi="Trebuchet MS" w:cs="BookmanOldStyle,Bold"/>
                <w:b/>
                <w:bCs/>
              </w:rPr>
              <w:t>Kewarganegaraan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Pew</w:t>
            </w:r>
            <w:r>
              <w:rPr>
                <w:rFonts w:ascii="Trebuchet MS" w:hAnsi="Trebuchet MS" w:cs="BookmanOldStyle"/>
              </w:rPr>
              <w:t>arganegaraan</w:t>
            </w:r>
            <w:r w:rsidRPr="00F0725B">
              <w:rPr>
                <w:rFonts w:ascii="Trebuchet MS" w:hAnsi="Trebuchet MS" w:cs="BookmanOldStyle"/>
              </w:rPr>
              <w:t>/naturalisasi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dasarkan Permohonan (Pasal 8 UU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Pewarganegaraan berdasarkan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Perkawinan (Pasal 19 UU Nomor 12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mengenai Kewar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ganegaraan Republik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berdasarkan perkawinan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(Pasal 19 UU 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Pendaftaran administrasi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pengumuman dalam Berita Negara 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pewarganegaraan Republik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e.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Pendaftaran memperoleh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Kewarganegaraan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Republik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bagi anak berdasarkan perkawinan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campuran (Pasal 41 UU Nomor 12 Tahun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mengenai memperoleh </w:t>
            </w:r>
            <w:r>
              <w:rPr>
                <w:rFonts w:ascii="Trebuchet MS" w:hAnsi="Trebuchet MS" w:cs="BookmanOldStyle"/>
              </w:rPr>
              <w:t xml:space="preserve"> k</w:t>
            </w:r>
            <w:r w:rsidRPr="00F0725B">
              <w:rPr>
                <w:rFonts w:ascii="Trebuchet MS" w:hAnsi="Trebuchet MS" w:cs="BookmanOldStyle"/>
              </w:rPr>
              <w:t>ewarganegaraan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Republik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bagi anak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berdasarkan perkawinan campuran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(Pasal 41 UU 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g. Pewarganegaraan bagi orang yang telah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berjasa kepada Negara atau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alasan untuk kepentingan Negara (Pasal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20 UU 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h. Pendaftaraan menyatakan memilih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Kewarganegaraan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-microsoft-com:office:smarttags" w:element="State">
                <w:r w:rsidRPr="00F0725B">
                  <w:rPr>
                    <w:rFonts w:ascii="Trebuchet MS" w:hAnsi="Trebuchet MS" w:cs="BookmanOldStyle"/>
                  </w:rPr>
                  <w:t>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bagi anak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berkewarganegaraan ganda (Pasal 6 UU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i.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Pemberian salinan keputusan Menteri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tentang menyatakan memilih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kewarganegaraan bagi anak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berkewarganegaraan ganda (Pasal 6 UU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j.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Permohonan/pendaftaran memperoleh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kembali kewarganegaraan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(Pasal 42 UU 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k. Pemberian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Keputusan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Menteri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tentang memperoleh kembali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kewarganegaraan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(Pasal 42 UU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Nomor 12 Tahun 2006)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l.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Surat Keterangan tentang kehilangan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kewarganegaraan </w:t>
            </w:r>
            <w:smartTag w:uri="urn:schemas-microsoft-com:office:smarttags" w:element="country-region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ascii="Trebuchet MS" w:hAnsi="Trebuchet MS" w:cs="BookmanOldStyle,Bold"/>
                    <w:b/>
                    <w:bCs/>
                  </w:rPr>
                  <w:t>II.</w:t>
                </w:r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Balai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Harta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Peninggalan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1.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Pemberian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Berita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Acara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dan Salinan Surat: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Berita acara penyumpahan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Pembuatan berita acara kehamilan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c.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Salinan </w:t>
            </w:r>
            <w:smartTag w:uri="urn:schemas-microsoft-com:office:smarttags" w:element="City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1)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Berita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Acara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Penghadapan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2) </w:t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Berita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middlename">
              <w:r w:rsidRPr="00F0725B">
                <w:rPr>
                  <w:rFonts w:ascii="Trebuchet MS" w:hAnsi="Trebuchet MS" w:cs="BookmanOldStyle"/>
                </w:rPr>
                <w:t>Acara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middlename">
              <w:r w:rsidRPr="00F0725B">
                <w:rPr>
                  <w:rFonts w:ascii="Trebuchet MS" w:hAnsi="Trebuchet MS" w:cs="BookmanOldStyle"/>
                </w:rPr>
                <w:t>Pencatatan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middlename">
              <w:r w:rsidRPr="00F0725B">
                <w:rPr>
                  <w:rFonts w:ascii="Trebuchet MS" w:hAnsi="Trebuchet MS" w:cs="BookmanOldStyle"/>
                </w:rPr>
                <w:t>Harta</w:t>
              </w:r>
            </w:smartTag>
            <w:r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Peninggalan</w:t>
              </w:r>
            </w:smartTag>
            <w:r w:rsidRPr="00F0725B">
              <w:rPr>
                <w:rFonts w:ascii="Trebuchet MS" w:hAnsi="Trebuchet MS" w:cs="BookmanOldStyle"/>
              </w:rPr>
              <w:t>/</w:t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Harta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Persekutuan</w:t>
              </w:r>
            </w:smartTag>
            <w:r w:rsidRPr="00F0725B">
              <w:rPr>
                <w:rFonts w:ascii="Trebuchet MS" w:hAnsi="Trebuchet MS" w:cs="BookmanOldStyle"/>
              </w:rPr>
              <w:t>,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Kekayaan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3)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Berita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Acara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Penyumpahan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4)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keterangan hak waris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2.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Pendaftaran akta wasiat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3.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Berita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Acara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Pembukaan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dan Pembacaan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Wasiat Tertutup/Rahasia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4.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Pembuatan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keterangan hak waris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 Surat Keterangan Persetujuan kepada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Wali/Pengampu untuk menjual 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peninggalan/kekayaan.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6.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Penjualan dan penyelesaian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Kekayaan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ketidakhadiran, tidak terurus,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kepailitan: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Penjualan harta kekayaan 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1) Barang tetap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2) Barang bergerak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Penyelesaian harta kekayaan solvent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dalam hal: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1)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selaku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pelaksana (wali sementara, Harta tak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terurus)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2)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Ketidakhadiran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3)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selaku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pengurus dan pengelola 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 Ketidakhadiran dan 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peninggalan tidak terurus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pengurusan berakhir sebelum batas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waktu penyelesaian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4)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selaku wali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pengawas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5)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Dalam hal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selaku wali pengawas dan pengurusan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berakhir sebelum waktunya.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7.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Pengurusan harta kekayaan dalam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pengelolaan Balai Harta Peninggalan: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Dalam hal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selaku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pelaksana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Dalam hal pengurusan oleh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selaku pelaksana selesai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sebelum berakhirnya tahun takwim.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c. Dalam hal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Balai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Harta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Peninggalan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selaku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pengampu pengawas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d. Dalam hal pengurusan oleh BHP selaku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pengampu pengawas selesai sebelum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berakhirnya tahun takwim.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8.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Kepailitan: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Dalam hal kepailitan berakhir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perdamaian: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1) Nilai harta kekayaan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 50 miliar.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2) Nilai harta kekayaan di atas Rp 50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miliar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Dalam hal kepailitan berakhir di luar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perdamaian: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1) Nilai harta kekayaan sampai dengan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Rp 50 miliar.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2) Nilai harta kekayaan di atas Rp 50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miliar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c. Dalam hal pernyataan pailit ditolak di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tingkat kasasi atau Peninjauan Kembali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(PK).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,Bold"/>
                <w:b/>
                <w:bCs/>
              </w:rPr>
              <w:t>III.Keimigrasian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,Bold"/>
                <w:b/>
                <w:bCs/>
              </w:rPr>
              <w:t xml:space="preserve"> 1.</w:t>
            </w:r>
            <w:smartTag w:uri="urn:schemas-microsoft-com:office:smarttags" w:element="City">
              <w:r w:rsidRPr="00F0725B">
                <w:rPr>
                  <w:rFonts w:ascii="Trebuchet MS" w:hAnsi="Trebuchet MS" w:cs="BookmanOldStyle,Bold"/>
                  <w:b/>
                  <w:bCs/>
                </w:rPr>
                <w:t>Surat</w:t>
              </w:r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Perjalanan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Republik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Indonesia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Paspor biasa 48 halaman untuk WNI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  <w:t>Paspor biasa elektronis</w:t>
            </w:r>
            <w:r w:rsidRPr="00F0725B">
              <w:rPr>
                <w:rFonts w:ascii="Trebuchet MS" w:hAnsi="Trebuchet MS" w:cs="BookmanOldStyle"/>
              </w:rPr>
              <w:t>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e-Passport</w:t>
            </w:r>
            <w:r w:rsidRPr="00F0725B">
              <w:rPr>
                <w:rFonts w:ascii="Trebuchet MS" w:hAnsi="Trebuchet MS" w:cs="BookmanOldStyle"/>
              </w:rPr>
              <w:t>) 48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halaman untuk WNI 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c.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Paspor biasa 24 halaman untuk WNI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d. </w:t>
            </w:r>
            <w:r>
              <w:rPr>
                <w:rFonts w:ascii="Trebuchet MS" w:hAnsi="Trebuchet MS" w:cs="BookmanOldStyle"/>
              </w:rPr>
              <w:tab/>
              <w:t>Paspor biasa elektronis</w:t>
            </w:r>
            <w:r w:rsidRPr="00F0725B">
              <w:rPr>
                <w:rFonts w:ascii="Trebuchet MS" w:hAnsi="Trebuchet MS" w:cs="BookmanOldStyle"/>
              </w:rPr>
              <w:t>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e-Passport</w:t>
            </w:r>
            <w:r w:rsidRPr="00F0725B">
              <w:rPr>
                <w:rFonts w:ascii="Trebuchet MS" w:hAnsi="Trebuchet MS" w:cs="BookmanOldStyle"/>
              </w:rPr>
              <w:t>) 24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halaman untuk WNI perorangan.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e.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Paspor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untuk orang asing 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f.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perjalanan laksana paspor untuk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WNI 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g.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perjalanan laksana paspor untuk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WNI dua orang atau lebih.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h.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perjalanan laksana paspor untuk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orang asing 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i.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perjalanan laksana paspor untuk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orang asing dua orang atau lebih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j.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Perubahan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perjalanan laksana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paspor untuk WNI dari SPLP perorangan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menjadi SPLP keluarga dua orang atau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lebih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k.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Perubahan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perjalanan laksana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paspor untuk orang asing dari SPLP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perorangan menjadi SPLP keluarga dua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orang atau lebih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l.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Paspor biasa 24 halaman pengganti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hilang / rusak yang masih berlaku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disebabkan karena kelalaian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m.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Paspor biasa elektronis 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e-Passport</w:t>
            </w:r>
            <w:r w:rsidRPr="00F0725B">
              <w:rPr>
                <w:rFonts w:ascii="Trebuchet MS" w:hAnsi="Trebuchet MS" w:cs="BookmanOldStyle"/>
              </w:rPr>
              <w:t>) 24</w:t>
            </w:r>
            <w:r>
              <w:rPr>
                <w:rFonts w:ascii="Trebuchet MS" w:hAnsi="Trebuchet MS" w:cs="BookmanOldStyle"/>
              </w:rPr>
              <w:t xml:space="preserve"> halaman pengganti yang hilang</w:t>
            </w:r>
            <w:r w:rsidRPr="00F0725B">
              <w:rPr>
                <w:rFonts w:ascii="Trebuchet MS" w:hAnsi="Trebuchet MS" w:cs="BookmanOldStyle"/>
              </w:rPr>
              <w:t>/rusak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masih berlaku disebabkan karena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kelalaian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n. Paspor biasa 48 halaman pengganti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hilang / rusak yang masih berlaku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disebabkan karena kelalaian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o. Paspor biasa elektronis 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e-Passport</w:t>
            </w:r>
            <w:r w:rsidRPr="00F0725B">
              <w:rPr>
                <w:rFonts w:ascii="Trebuchet MS" w:hAnsi="Trebuchet MS" w:cs="BookmanOldStyle"/>
              </w:rPr>
              <w:t>) 48</w:t>
            </w:r>
            <w:r>
              <w:rPr>
                <w:rFonts w:ascii="Trebuchet MS" w:hAnsi="Trebuchet MS" w:cs="BookmanOldStyle"/>
              </w:rPr>
              <w:t xml:space="preserve"> halaman pengganti yang hilang/</w:t>
            </w:r>
            <w:r w:rsidRPr="00F0725B">
              <w:rPr>
                <w:rFonts w:ascii="Trebuchet MS" w:hAnsi="Trebuchet MS" w:cs="BookmanOldStyle"/>
              </w:rPr>
              <w:t>rusak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masih berlaku disebabkan karena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kelalaian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p. Paspor biasa 24 halaman pengganti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hilang/rusak yang masih berlaku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disebabkan karena bencana alam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awak kapal yang kapalnya tenggelam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q. Paspor biasa elektronis 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e-Passport</w:t>
            </w:r>
            <w:r w:rsidRPr="00F0725B">
              <w:rPr>
                <w:rFonts w:ascii="Trebuchet MS" w:hAnsi="Trebuchet MS" w:cs="BookmanOldStyle"/>
              </w:rPr>
              <w:t>) 24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halaman pengganti yang hilang/rusak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masih berlaku disebabkan karena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bencana alam dan awak kapal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kapalnya tenggelam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r.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Paspor biasa 48 halaman pengganti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hilang/rusak yang masih berlaku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disebabkan karena bencana alam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awak kapal yang kapalnya tenggelam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s.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Paspor biasa elektronis 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e-Passport</w:t>
            </w:r>
            <w:r w:rsidRPr="00F0725B">
              <w:rPr>
                <w:rFonts w:ascii="Trebuchet MS" w:hAnsi="Trebuchet MS" w:cs="BookmanOldStyle"/>
              </w:rPr>
              <w:t>) 48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halaman pengganti yang hilang/rusak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yang masih berlaku disebabkan karena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bencana alam dan awak kapal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kapalnya tenggelam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t.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 lintas batas perorangan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u.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Pas lintas batas keluarga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v.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Jasa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Penggunaan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teknologi sistem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penerbitan paspor berbasis biometrik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720" w:hanging="54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"/>
              </w:rPr>
              <w:t xml:space="preserve"> </w:t>
            </w:r>
            <w:r>
              <w:rPr>
                <w:rFonts w:ascii="Trebuchet MS" w:hAnsi="Trebuchet MS" w:cs="BookmanOldStyle,Bold"/>
                <w:b/>
                <w:bCs/>
              </w:rPr>
              <w:t>2.</w:t>
            </w:r>
            <w:r w:rsidRPr="00F0725B">
              <w:rPr>
                <w:rFonts w:ascii="Trebuchet MS" w:hAnsi="Trebuchet MS" w:cs="BookmanOldStyle,Bold"/>
                <w:b/>
                <w:bCs/>
              </w:rPr>
              <w:t>Visa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Visa Singgah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Visa Kunjungan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Visa Kunjungan Beberapa Kali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Perjalanan dihitung per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d.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Visa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Kunjungan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Saat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Kedatangan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r w:rsidRPr="00F0725B">
              <w:rPr>
                <w:rFonts w:ascii="Trebuchet MS" w:hAnsi="Trebuchet MS" w:cs="BookmanOldStyle"/>
              </w:rPr>
              <w:t>masa berlaku 7 (tujuh) hari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2).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masa berlaku 30 (tiga puluh) hari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e.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Visa Tinggal Terbatas.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masa berlaku paling lama 6 (enam)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>masa berlaku 1 (satu)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3). </w:t>
            </w:r>
            <w:r w:rsidRPr="00F0725B">
              <w:rPr>
                <w:rFonts w:ascii="Trebuchet MS" w:hAnsi="Trebuchet MS" w:cs="BookmanOldStyle"/>
              </w:rPr>
              <w:t>masa berlaku 2 (dua 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Visa Tinggal Terbatas saat kedatangan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untuk masa berlaku masa berlaku 30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(tiga puluh) hari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g.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Kawat Persetujuan Visa ke Perwakilan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Republik Indonesia di Luar Negeri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,Bold"/>
                <w:b/>
                <w:bCs/>
              </w:rPr>
              <w:t xml:space="preserve">3.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Izin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Keimigrasian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>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Setiap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Kali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Perpanjangan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Izin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Kunjungan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Izin Tinggal Terbatas: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Saat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Kedatangan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2).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masa berlaku paling lama 6 (enam)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3). </w:t>
            </w:r>
            <w:r w:rsidRPr="00F0725B">
              <w:rPr>
                <w:rFonts w:ascii="Trebuchet MS" w:hAnsi="Trebuchet MS" w:cs="BookmanOldStyle"/>
              </w:rPr>
              <w:t>masa berlaku 1 (satu)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4). </w:t>
            </w:r>
            <w:r w:rsidRPr="00F0725B">
              <w:rPr>
                <w:rFonts w:ascii="Trebuchet MS" w:hAnsi="Trebuchet MS" w:cs="BookmanOldStyle"/>
              </w:rPr>
              <w:t>masa berlaku 2 (dua 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Setiap kali perpanjangan Izin Tinggal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Terbatas: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Saat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Kedatangan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2).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masa berlaku paling lama 6 (enam)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3). </w:t>
            </w:r>
            <w:r w:rsidRPr="00F0725B">
              <w:rPr>
                <w:rFonts w:ascii="Trebuchet MS" w:hAnsi="Trebuchet MS" w:cs="BookmanOldStyle"/>
              </w:rPr>
              <w:t>masa berlaku 1 (satu)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4). </w:t>
            </w:r>
            <w:r w:rsidRPr="00F0725B">
              <w:rPr>
                <w:rFonts w:ascii="Trebuchet MS" w:hAnsi="Trebuchet MS" w:cs="BookmanOldStyle"/>
              </w:rPr>
              <w:t>masa berlaku 2 (dua 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Penggantian Kartu Izin Tinggal Terbatas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karena rusak atau hilang dan masih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berlaku: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masa berlaku paling lama 6 (enam)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>masa berlaku 1 (satu)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3). </w:t>
            </w:r>
            <w:r w:rsidRPr="00F0725B">
              <w:rPr>
                <w:rFonts w:ascii="Trebuchet MS" w:hAnsi="Trebuchet MS" w:cs="BookmanOldStyle"/>
              </w:rPr>
              <w:t>masa berlaku 2 (dua 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e. Izin Tinggal Khusus Keimigrasian,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Perpanjangan, Penggantian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Penambahan masa berlakunya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Teraan pemberian Izin Tinggal Khusus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Keimigrasian, Penggantian,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penambahan Izin Tinggal Khusus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Keimigrasian pada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Kantor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Imigrasi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g.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Izin Tinggal Tetap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h.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Perpanjangan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Izin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Tinggal Tetap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i.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Penggantian Izin Tinggal Tetap karena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rusak atau hilang dan masih berlaku</w:t>
            </w:r>
            <w:r>
              <w:rPr>
                <w:rFonts w:ascii="Trebuchet MS" w:hAnsi="Trebuchet MS" w:cs="BookmanOldStyle"/>
              </w:rPr>
              <w:t xml:space="preserve"> 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j.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Pengambilan foto pemohon izin tinggal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terbatas dan izin tinggal tetap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"/>
              </w:rPr>
              <w:t xml:space="preserve"> </w:t>
            </w:r>
            <w:r>
              <w:rPr>
                <w:rFonts w:ascii="Trebuchet MS" w:hAnsi="Trebuchet MS" w:cs="BookmanOldStyle,Bold"/>
                <w:b/>
                <w:bCs/>
              </w:rPr>
              <w:t>4.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Izin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Masuk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Kembali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(</w:t>
            </w:r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>Re-entry Permit</w:t>
            </w:r>
            <w:r w:rsidRPr="00F0725B">
              <w:rPr>
                <w:rFonts w:ascii="Trebuchet MS" w:hAnsi="Trebuchet MS" w:cs="BookmanOldStyle,Bold"/>
                <w:b/>
                <w:bCs/>
              </w:rPr>
              <w:t>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a. Untuk satu kali perjalanan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Untuk beberapa kali perjalanan masa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berlaku 6 (enam) bulan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Untuk beberapa kali perjalanan masa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berlaku 1 (satu)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Untuk beberapa kali perjalanan masa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berlaku 2 (dua) 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,Bold"/>
                <w:b/>
                <w:bCs/>
              </w:rPr>
              <w:t xml:space="preserve">5.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Keterangan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Keimigrasian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,Bold"/>
                <w:b/>
                <w:bCs/>
              </w:rPr>
              <w:t xml:space="preserve"> </w:t>
            </w:r>
            <w:r w:rsidRPr="00F0725B">
              <w:rPr>
                <w:rFonts w:ascii="Trebuchet MS" w:hAnsi="Trebuchet MS" w:cs="BookmanOldStyle,Bold"/>
                <w:b/>
                <w:bCs/>
              </w:rPr>
              <w:t>6. Biaya beban: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a. Orang asing yang berada di wilayah</w:t>
            </w:r>
            <w:r>
              <w:rPr>
                <w:rFonts w:ascii="Trebuchet MS" w:hAnsi="Trebuchet MS" w:cs="BookmanOldStyle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0725B">
                  <w:rPr>
                    <w:rFonts w:ascii="Trebuchet MS" w:hAnsi="Trebuchet MS" w:cs="BookmanOldStyle"/>
                  </w:rPr>
                  <w:t>Indonesia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melampaui waktu tidak lebih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dari 60 (enam puluh) hari dari izin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keimigrasian yang diberikan, dihitung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 hari.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b.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Penanggungjawab alat angkut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tidak memenuhi kewajiban melapor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sebagaimana dimaksud dalam Pasal 9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Undang-Undang Nomor 9 Tahun 1992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tentang Keimigrasian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Italic"/>
                <w:b/>
                <w:bCs/>
                <w:i/>
                <w:iCs/>
              </w:rPr>
            </w:pPr>
            <w:r>
              <w:rPr>
                <w:rFonts w:ascii="Trebuchet MS" w:hAnsi="Trebuchet MS" w:cs="BookmanOldStyle"/>
              </w:rPr>
              <w:t xml:space="preserve"> </w:t>
            </w:r>
            <w:r>
              <w:rPr>
                <w:rFonts w:ascii="Trebuchet MS" w:hAnsi="Trebuchet MS" w:cs="BookmanOldStyle,BoldItalic"/>
                <w:b/>
                <w:bCs/>
                <w:i/>
                <w:iCs/>
              </w:rPr>
              <w:t>7.</w:t>
            </w:r>
            <w:r>
              <w:rPr>
                <w:rFonts w:ascii="Trebuchet MS" w:hAnsi="Trebuchet MS" w:cs="BookmanOldStyle,BoldItalic"/>
                <w:b/>
                <w:bCs/>
                <w:i/>
                <w:iCs/>
              </w:rPr>
              <w:tab/>
            </w:r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>Smart Card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,Bold"/>
                <w:b/>
                <w:bCs/>
              </w:rPr>
              <w:t xml:space="preserve"> 8.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Kartu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Perjalanan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Pebisnis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</w:t>
            </w:r>
            <w:smartTag w:uri="urn:schemas-microsoft-com:office:smarttags" w:element="place">
              <w:r w:rsidRPr="00F0725B">
                <w:rPr>
                  <w:rFonts w:ascii="Trebuchet MS" w:hAnsi="Trebuchet MS" w:cs="BookmanOldStyle,BoldItalic"/>
                  <w:b/>
                  <w:bCs/>
                  <w:i/>
                  <w:iCs/>
                </w:rPr>
                <w:t>Asia</w:t>
              </w:r>
            </w:smartTag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 xml:space="preserve"> Pacific</w:t>
            </w:r>
            <w:r>
              <w:rPr>
                <w:rFonts w:ascii="Trebuchet MS" w:hAnsi="Trebuchet MS" w:cs="BookmanOldStyle,BoldItalic"/>
                <w:b/>
                <w:bCs/>
                <w:i/>
                <w:iCs/>
              </w:rPr>
              <w:t xml:space="preserve"> </w:t>
            </w:r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 xml:space="preserve">Economic Cooperation </w:t>
            </w:r>
            <w:r w:rsidRPr="00F0725B">
              <w:rPr>
                <w:rFonts w:ascii="Trebuchet MS" w:hAnsi="Trebuchet MS" w:cs="BookmanOldStyle,Bold"/>
                <w:b/>
                <w:bCs/>
              </w:rPr>
              <w:t xml:space="preserve">/ APEC </w:t>
            </w:r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>Business</w:t>
            </w:r>
            <w:r>
              <w:rPr>
                <w:rFonts w:ascii="Trebuchet MS" w:hAnsi="Trebuchet MS" w:cs="BookmanOldStyle,BoldItalic"/>
                <w:b/>
                <w:bCs/>
                <w:i/>
                <w:iCs/>
              </w:rPr>
              <w:t xml:space="preserve"> </w:t>
            </w:r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 xml:space="preserve">Travel Card </w:t>
            </w:r>
            <w:r w:rsidRPr="00F0725B">
              <w:rPr>
                <w:rFonts w:ascii="Trebuchet MS" w:hAnsi="Trebuchet MS" w:cs="BookmanOldStyle,Bold"/>
                <w:b/>
                <w:bCs/>
              </w:rPr>
              <w:t>(ABTC)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,Bold"/>
                <w:b/>
                <w:bCs/>
              </w:rPr>
              <w:t xml:space="preserve"> 9.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Keterangan (</w:t>
            </w:r>
            <w:r w:rsidRPr="00F0725B">
              <w:rPr>
                <w:rFonts w:ascii="Trebuchet MS" w:hAnsi="Trebuchet MS" w:cs="BookmanOldStyle,BoldItalic"/>
                <w:b/>
                <w:bCs/>
                <w:i/>
                <w:iCs/>
              </w:rPr>
              <w:t>Affidavit</w:t>
            </w:r>
            <w:r w:rsidRPr="00F0725B">
              <w:rPr>
                <w:rFonts w:ascii="Trebuchet MS" w:hAnsi="Trebuchet MS" w:cs="BookmanOldStyle,Bold"/>
                <w:b/>
                <w:bCs/>
              </w:rPr>
              <w:t>)</w:t>
            </w:r>
            <w:r>
              <w:rPr>
                <w:rFonts w:ascii="Trebuchet MS" w:hAnsi="Trebuchet MS" w:cs="BookmanOldStyle,Bold"/>
                <w:b/>
                <w:bCs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Kewarganegaraan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Ganda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Terbatas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rebuchet MS" w:hAnsi="Trebuchet MS" w:cs="BookmanOldStyle,Bold"/>
                <w:b/>
                <w:bCs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ascii="Trebuchet MS" w:hAnsi="Trebuchet MS" w:cs="BookmanOldStyle,Bold"/>
                    <w:b/>
                    <w:bCs/>
                  </w:rPr>
                  <w:t>V.</w:t>
                </w:r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Hak</w:t>
                </w:r>
              </w:smartTag>
              <w:r w:rsidRPr="00F0725B">
                <w:rPr>
                  <w:rFonts w:ascii="Trebuchet MS" w:hAnsi="Trebuchet MS" w:cs="BookmanOldStyle,Bold"/>
                  <w:b/>
                  <w:bCs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,Bold"/>
                    <w:b/>
                    <w:bCs/>
                  </w:rPr>
                  <w:t>Kekayaan</w:t>
                </w:r>
              </w:smartTag>
            </w:smartTag>
            <w:r w:rsidRPr="00F0725B">
              <w:rPr>
                <w:rFonts w:ascii="Trebuchet MS" w:hAnsi="Trebuchet MS" w:cs="BookmanOldStyle,Bold"/>
                <w:b/>
                <w:bCs/>
              </w:rPr>
              <w:t xml:space="preserve"> Intelektual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,Bold"/>
                <w:b/>
                <w:bCs/>
              </w:rPr>
              <w:t xml:space="preserve"> 1.</w:t>
            </w:r>
            <w:r>
              <w:rPr>
                <w:rFonts w:ascii="Trebuchet MS" w:hAnsi="Trebuchet MS" w:cs="BookmanOldStyle,Bold"/>
                <w:b/>
                <w:bCs/>
              </w:rPr>
              <w:tab/>
            </w:r>
            <w:r w:rsidRPr="00F0725B">
              <w:rPr>
                <w:rFonts w:ascii="Trebuchet MS" w:hAnsi="Trebuchet MS" w:cs="BookmanOldStyle,Bold"/>
                <w:b/>
                <w:bCs/>
              </w:rPr>
              <w:t>Hak Cipta, Desain Industri, Rahasia</w:t>
            </w:r>
            <w:r>
              <w:rPr>
                <w:rFonts w:ascii="Trebuchet MS" w:hAnsi="Trebuchet MS" w:cs="BookmanOldStyle,Bold"/>
                <w:b/>
                <w:bCs/>
              </w:rPr>
              <w:t xml:space="preserve"> </w:t>
            </w:r>
            <w:r w:rsidRPr="00F0725B">
              <w:rPr>
                <w:rFonts w:ascii="Trebuchet MS" w:hAnsi="Trebuchet MS" w:cs="BookmanOldStyle,Bold"/>
                <w:b/>
                <w:bCs/>
              </w:rPr>
              <w:t>Dagang, dan Desain Tata Letak Sirkuit</w:t>
            </w:r>
            <w:r>
              <w:rPr>
                <w:rFonts w:ascii="Trebuchet MS" w:hAnsi="Trebuchet MS" w:cs="BookmanOldStyle,Bold"/>
                <w:b/>
                <w:bCs/>
              </w:rPr>
              <w:t xml:space="preserve"> </w:t>
            </w:r>
            <w:r w:rsidRPr="00F0725B">
              <w:rPr>
                <w:rFonts w:ascii="Trebuchet MS" w:hAnsi="Trebuchet MS" w:cs="BookmanOldStyle,Bold"/>
                <w:b/>
                <w:bCs/>
              </w:rPr>
              <w:t>Terpadu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pendaftaran suatu ciptaan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b.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pendaftaran suatu ciptaan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berupa program komputer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c. Biaya (Jasa)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Penerbitan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Hak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Cipta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pencatatan pemindahan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hak atas suatu ciptaan yang terdaftar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dalam daftar umum ciptaan.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e. Permohonan perubahan nama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alamat suatu ciptaan yang terdaftar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dalam daftar umum ciptaan.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petikan tiap pendaftaran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ciptaan dalam daftar umum ciptaan.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g.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Pencatatan lisensi hak cipta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h.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Pencatatan pengalihan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Hak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Rahasia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Dagang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i.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Pencatatan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Perjanjian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Lisensi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Rahasia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Dagang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j.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Permohonan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Pendaftaran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k.</w:t>
            </w:r>
            <w:r>
              <w:rPr>
                <w:rFonts w:ascii="Trebuchet MS" w:hAnsi="Trebuchet MS" w:cs="BookmanOldStyle"/>
              </w:rPr>
              <w:tab/>
            </w:r>
            <w:smartTag w:uri="urn:schemas:contacts" w:element="GivenName">
              <w:r w:rsidRPr="00F0725B">
                <w:rPr>
                  <w:rFonts w:ascii="Trebuchet MS" w:hAnsi="Trebuchet MS" w:cs="BookmanOldStyle"/>
                </w:rPr>
                <w:t>Pengajuan</w:t>
              </w:r>
            </w:smartTag>
            <w:r w:rsidRPr="00F0725B">
              <w:rPr>
                <w:rFonts w:ascii="Trebuchet MS" w:hAnsi="Trebuchet MS" w:cs="BookmanOldStyle"/>
              </w:rPr>
              <w:t xml:space="preserve"> </w:t>
            </w:r>
            <w:smartTag w:uri="urn:schemas:contacts" w:element="Sn">
              <w:r w:rsidRPr="00F0725B">
                <w:rPr>
                  <w:rFonts w:ascii="Trebuchet MS" w:hAnsi="Trebuchet MS" w:cs="BookmanOldStyle"/>
                </w:rPr>
                <w:t>Keberatan</w:t>
              </w:r>
            </w:smartTag>
            <w:r w:rsidRPr="00F0725B">
              <w:rPr>
                <w:rFonts w:ascii="Trebuchet MS" w:hAnsi="Trebuchet MS" w:cs="BookmanOldStyle"/>
              </w:rPr>
              <w:t xml:space="preserve"> atas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Permohonan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l.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Permohonan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Petikan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Daftar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Umum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m.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Biaya (Jasa)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Penerbitan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n.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Permohonan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Dokumen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Prioritas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o.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Salinan Sertifikat Desain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Industri.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p.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Pencatatan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Pengalihan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q.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Pencatatan </w:t>
            </w:r>
            <w:smartTag w:uri="urn:schemas-microsoft-com:office:smarttags" w:element="City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Perjanjian Lisensi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Desain Industri.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r.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Perubahan Nama dan atau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Alamat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s.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Pembatalan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Industri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t.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Permohonan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Pendaftaran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u. Biaya (Jasa)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Penerbitan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v.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Permohonan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Petikan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Daftar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Umum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w.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Permohonan Salinan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x.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Pencatatan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Pengalihan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Hak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y.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Pencatatan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Perjanjian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Lisensi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z. Perubahan Nama dan atau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Alamat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aa.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Pembatalan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Desain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Tata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Letak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middlename">
                <w:r w:rsidRPr="00F0725B">
                  <w:rPr>
                    <w:rFonts w:ascii="Trebuchet MS" w:hAnsi="Trebuchet MS" w:cs="BookmanOldStyle"/>
                  </w:rPr>
                  <w:t>Sirkuit</w:t>
                </w:r>
              </w:smartTag>
              <w:r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Terpadu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 xml:space="preserve">Non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Usaha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Kecil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,Bold"/>
                <w:b/>
                <w:bCs/>
              </w:rPr>
              <w:t>2.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a.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r w:rsidRPr="00F0725B">
              <w:rPr>
                <w:rFonts w:ascii="Trebuchet MS" w:hAnsi="Trebuchet MS" w:cs="BookmanOldStyle"/>
              </w:rPr>
              <w:t>Permohonan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>Permohonan paten sederhana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b. Tambahan biaya setiap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c.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Denda terhadap keterlambatan</w:t>
            </w:r>
            <w:r>
              <w:rPr>
                <w:rFonts w:ascii="Trebuchet MS" w:hAnsi="Trebuchet MS" w:cs="BookmanOldStyle"/>
              </w:rPr>
              <w:t xml:space="preserve"> pemenuhan </w:t>
            </w:r>
            <w:r w:rsidRPr="00F0725B">
              <w:rPr>
                <w:rFonts w:ascii="Trebuchet MS" w:hAnsi="Trebuchet MS" w:cs="BookmanOldStyle"/>
              </w:rPr>
              <w:t>persyaratan 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d.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Percepatan pengumuman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dilaksanakan segera setelah 6 bulan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e.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perubahan data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f.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Permohonan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keterangan pemakai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terdahulu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g.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Permohonan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bukti hak prioritas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h.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Permohonan </w:t>
            </w:r>
            <w:smartTag w:uri="urn:schemas-microsoft-com:office:smarttags" w:element="place">
              <w:smartTag w:uri="urn:schemas-microsoft-com:office:smarttags" w:element="City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 xml:space="preserve"> keterangan resmi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untuk memperoleh contoh jasad renik.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i. </w:t>
            </w:r>
            <w:r>
              <w:rPr>
                <w:rFonts w:ascii="Trebuchet MS" w:hAnsi="Trebuchet MS" w:cs="BookmanOldStyle"/>
              </w:rPr>
              <w:tab/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Pemeriksaan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Substantif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r w:rsidRPr="00F0725B">
              <w:rPr>
                <w:rFonts w:ascii="Trebuchet MS" w:hAnsi="Trebuchet MS" w:cs="BookmanOldStyle"/>
              </w:rPr>
              <w:t>Permohonan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>Permohonan paten sederhana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j.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Perubahan jenis permohonan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,Bold"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k.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banding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,Bold"/>
                <w:bCs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l.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 xml:space="preserve">Biaya (Jasa)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Penerbitan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Sertifikat</w:t>
                </w:r>
              </w:smartTag>
            </w:smartTag>
            <w:r w:rsidRPr="00F0725B">
              <w:rPr>
                <w:rFonts w:ascii="Trebuchet MS" w:hAnsi="Trebuchet MS" w:cs="BookmanOldStyle"/>
              </w:rPr>
              <w:t>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1). </w:t>
            </w:r>
            <w:r w:rsidRPr="00F0725B">
              <w:rPr>
                <w:rFonts w:ascii="Trebuchet MS" w:hAnsi="Trebuchet MS" w:cs="BookmanOldStyle"/>
              </w:rPr>
              <w:t>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 xml:space="preserve">2). </w:t>
            </w:r>
            <w:r w:rsidRPr="00F0725B">
              <w:rPr>
                <w:rFonts w:ascii="Trebuchet MS" w:hAnsi="Trebuchet MS" w:cs="BookmanOldStyle"/>
              </w:rPr>
              <w:t>Paten sederhana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m.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Koreksi sertifikat atas kesalahan data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aplikasi yang disampaikan oleh pemohon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n.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perubahan data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o.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pencatatan pengalihan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paten.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p. Pendaftaran pencatatan perjanjian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lisensi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q.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lisensi wajib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  <w:p w:rsidR="005D573D" w:rsidRDefault="005D573D" w:rsidP="005D573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 petikan daftar umum paten</w:t>
            </w:r>
          </w:p>
          <w:p w:rsidR="005D573D" w:rsidRPr="00112722" w:rsidRDefault="005D573D" w:rsidP="005D573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BookmanOldStyle,Bold"/>
                <w:bCs/>
              </w:rPr>
            </w:pPr>
            <w:r w:rsidRPr="00F0725B">
              <w:rPr>
                <w:rFonts w:ascii="Trebuchet MS" w:hAnsi="Trebuchet MS" w:cs="BookmanOldStyle"/>
              </w:rPr>
              <w:t>Permohonan salinan dokumen paten</w:t>
            </w:r>
          </w:p>
          <w:p w:rsidR="005D573D" w:rsidRPr="00112722" w:rsidRDefault="005D573D" w:rsidP="005D573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BookmanOldStyle,Bold"/>
                <w:bCs/>
              </w:rPr>
            </w:pPr>
            <w:r w:rsidRPr="00F0725B">
              <w:rPr>
                <w:rFonts w:ascii="Trebuchet MS" w:hAnsi="Trebuchet MS" w:cs="BookmanOldStyle"/>
              </w:rPr>
              <w:t>Biaya (Jasa) penelusuran: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atas penelusuran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 yang di umumkan di dalam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negeri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2).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atas penelusuran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 yang di umumkan di luar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negeri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u. 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Biaya (Jasa) tahunan pemeliharaan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ke-1 (tahun pertama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2).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ke-2 (tahun kedua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3).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ke-3 (tahun ketiga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4).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ke-4 (tahun keempat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5).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ke-5 (tahun kelima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 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6).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ke-6 (tahun keenam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7).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ke-7 (tahun ketujuh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8).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ke-8 (tahun kedelapan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9).</w:t>
            </w:r>
            <w:r>
              <w:rPr>
                <w:rFonts w:ascii="Trebuchet MS" w:hAnsi="Trebuchet MS" w:cs="Arial"/>
              </w:rPr>
              <w:tab/>
            </w:r>
            <w:r w:rsidRPr="00F0725B">
              <w:rPr>
                <w:rFonts w:ascii="Trebuchet MS" w:hAnsi="Trebuchet MS" w:cs="BookmanOldStyle"/>
              </w:rPr>
              <w:t>Tahun ke-9 (tahun kesembilan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10)</w:t>
            </w:r>
            <w:r w:rsidRPr="00F0725B">
              <w:rPr>
                <w:rFonts w:ascii="Trebuchet MS" w:hAnsi="Trebuchet MS" w:cs="BookmanOldStyle"/>
              </w:rPr>
              <w:t>Tahun ke-10 (tahun kesepuluh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11)</w:t>
            </w:r>
            <w:r w:rsidRPr="00F0725B">
              <w:rPr>
                <w:rFonts w:ascii="Trebuchet MS" w:hAnsi="Trebuchet MS" w:cs="BookmanOldStyle"/>
              </w:rPr>
              <w:t>Tahun ke-11 (tahun kesebelas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>12)</w:t>
            </w:r>
            <w:r w:rsidRPr="00F0725B">
              <w:rPr>
                <w:rFonts w:ascii="Trebuchet MS" w:hAnsi="Trebuchet MS" w:cs="BookmanOldStyle"/>
              </w:rPr>
              <w:t>Tahun ke-12 (tahun kedua belas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>13)</w:t>
            </w:r>
            <w:r w:rsidRPr="00F0725B">
              <w:rPr>
                <w:rFonts w:ascii="Trebuchet MS" w:hAnsi="Trebuchet MS" w:cs="BookmanOldStyle"/>
              </w:rPr>
              <w:t>Tahun ke-13 (tahun ketiga belas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>14)</w:t>
            </w:r>
            <w:r w:rsidRPr="00F0725B">
              <w:rPr>
                <w:rFonts w:ascii="Trebuchet MS" w:hAnsi="Trebuchet MS" w:cs="BookmanOldStyle"/>
              </w:rPr>
              <w:t>Tahun ke-14 (tahun keempat belas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>15)</w:t>
            </w:r>
            <w:r w:rsidRPr="00F0725B">
              <w:rPr>
                <w:rFonts w:ascii="Trebuchet MS" w:hAnsi="Trebuchet MS" w:cs="BookmanOldStyle"/>
              </w:rPr>
              <w:t>Tahun ke-15 (tahun kelima belas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16)</w:t>
            </w:r>
            <w:r w:rsidRPr="00F0725B">
              <w:rPr>
                <w:rFonts w:ascii="Trebuchet MS" w:hAnsi="Trebuchet MS" w:cs="BookmanOldStyle"/>
              </w:rPr>
              <w:t>Tahun ke-16 (tahun keenam belas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17)</w:t>
            </w:r>
            <w:r w:rsidRPr="00F0725B">
              <w:rPr>
                <w:rFonts w:ascii="Trebuchet MS" w:hAnsi="Trebuchet MS" w:cs="BookmanOldStyle"/>
              </w:rPr>
              <w:t>Tahun ke-17 (tahun ketujuh belas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18)</w:t>
            </w:r>
            <w:r w:rsidRPr="00F0725B">
              <w:rPr>
                <w:rFonts w:ascii="Trebuchet MS" w:hAnsi="Trebuchet MS" w:cs="BookmanOldStyle"/>
              </w:rPr>
              <w:t>Tahun ke-18 (tahun kedelapan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belas 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Arial"/>
              </w:rPr>
              <w:t>19)</w:t>
            </w:r>
            <w:r w:rsidRPr="00F0725B">
              <w:rPr>
                <w:rFonts w:ascii="Trebuchet MS" w:hAnsi="Trebuchet MS" w:cs="BookmanOldStyle"/>
              </w:rPr>
              <w:t>Tahun ke-19 (tahun kesembilan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belas 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 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Arial"/>
              </w:rPr>
              <w:t>2</w:t>
            </w:r>
            <w:r>
              <w:rPr>
                <w:rFonts w:ascii="Trebuchet MS" w:hAnsi="Trebuchet MS" w:cs="Arial"/>
              </w:rPr>
              <w:t>0)</w:t>
            </w:r>
            <w:r w:rsidRPr="00F0725B">
              <w:rPr>
                <w:rFonts w:ascii="Trebuchet MS" w:hAnsi="Trebuchet MS" w:cs="BookmanOldStyle"/>
              </w:rPr>
              <w:t>Tahun ke-20 (tahun kedua puluh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v. Biaya (Jasa) </w:t>
            </w:r>
            <w:smartTag w:uri="urn:schemas-microsoft-com:office:smarttags" w:element="PersonName">
              <w:smartTag w:uri="urn:schemas:contacts" w:element="GivenName">
                <w:r w:rsidRPr="00F0725B">
                  <w:rPr>
                    <w:rFonts w:ascii="Trebuchet MS" w:hAnsi="Trebuchet MS" w:cs="BookmanOldStyle"/>
                  </w:rPr>
                  <w:t>Tahunan</w:t>
                </w:r>
              </w:smartTag>
              <w:r w:rsidRPr="00F0725B">
                <w:rPr>
                  <w:rFonts w:ascii="Trebuchet MS" w:hAnsi="Trebuchet MS" w:cs="BookmanOldStyle"/>
                </w:rPr>
                <w:t xml:space="preserve"> </w:t>
              </w:r>
              <w:smartTag w:uri="urn:schemas:contacts" w:element="Sn">
                <w:r w:rsidRPr="00F0725B">
                  <w:rPr>
                    <w:rFonts w:ascii="Trebuchet MS" w:hAnsi="Trebuchet MS" w:cs="BookmanOldStyle"/>
                  </w:rPr>
                  <w:t>Pemeliharaan</w:t>
                </w:r>
              </w:smartTag>
            </w:smartTag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 Sederhana: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1).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ke-1 (tahun pertama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2).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ke-2 (tahun kedua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a).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b).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3).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ke-3 (tahun ketiga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4).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ke-4 (tahun keempat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</w:t>
            </w:r>
            <w:r w:rsidRPr="00F0725B">
              <w:rPr>
                <w:rFonts w:ascii="Trebuchet MS" w:hAnsi="Trebuchet MS" w:cs="BookmanOldStyle"/>
              </w:rPr>
              <w:t>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d)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5).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ke-5 (tahun kelima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6)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ke-6 (tahun keenam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7).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ke-7 (tahun ketujuh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8).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ke-8 (tahun kedelapan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9).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Tahun ke-9 (tahun kesembilan sejak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tanggal penerimaan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10)</w:t>
            </w:r>
            <w:r w:rsidRPr="00F0725B">
              <w:rPr>
                <w:rFonts w:ascii="Trebuchet MS" w:hAnsi="Trebuchet MS" w:cs="BookmanOldStyle"/>
              </w:rPr>
              <w:t>Tahun ke-10 (tahun kesepuluh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sejak tanggal penerimaan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paten)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a) Dasar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62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b) Biaya tiap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w.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Denda keterlambatan atas pembayaran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biaya (Jasa) tahunan pemeliharaan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Paten atau Paten Sederhana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,Italic"/>
                <w:i/>
                <w:iCs/>
              </w:rPr>
            </w:pPr>
            <w:r>
              <w:rPr>
                <w:rFonts w:ascii="Trebuchet MS" w:hAnsi="Trebuchet MS" w:cs="BookmanOldStyle"/>
              </w:rPr>
              <w:t>x.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Biaya (jasa) administrasi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 xml:space="preserve">paten melalui 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Paten Cooperation Treaty</w:t>
            </w:r>
            <w:r>
              <w:rPr>
                <w:rFonts w:ascii="Trebuchet MS" w:hAnsi="Trebuchet MS" w:cs="BookmanOldStyle,Italic"/>
                <w:i/>
                <w:iCs/>
              </w:rPr>
              <w:t xml:space="preserve"> 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(PCT)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y.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Pelaksanaan Paten Secara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Regional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z. Keterlambatan permohonan paten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melalui PCT Fase Nasional dikarenakan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unsur ketidaksengajaan (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unintentional &amp;</w:t>
            </w:r>
            <w:r>
              <w:rPr>
                <w:rFonts w:ascii="Trebuchet MS" w:hAnsi="Trebuchet MS" w:cs="BookmanOldStyle,Italic"/>
                <w:i/>
                <w:iCs/>
              </w:rPr>
              <w:t xml:space="preserve"> 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do care</w:t>
            </w:r>
            <w:r w:rsidRPr="00F0725B">
              <w:rPr>
                <w:rFonts w:ascii="Trebuchet MS" w:hAnsi="Trebuchet MS" w:cs="BookmanOldStyle"/>
              </w:rPr>
              <w:t>)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180"/>
              <w:jc w:val="both"/>
              <w:rPr>
                <w:rFonts w:ascii="Trebuchet MS" w:hAnsi="Trebuchet MS" w:cs="BookmanOldStyle,Bold"/>
                <w:b/>
                <w:bCs/>
              </w:rPr>
            </w:pPr>
            <w:r>
              <w:rPr>
                <w:rFonts w:ascii="Trebuchet MS" w:hAnsi="Trebuchet MS" w:cs="BookmanOldStyle,Bold"/>
                <w:b/>
                <w:bCs/>
              </w:rPr>
              <w:t>3.</w:t>
            </w:r>
            <w:r w:rsidRPr="00F0725B">
              <w:rPr>
                <w:rFonts w:ascii="Trebuchet MS" w:hAnsi="Trebuchet MS" w:cs="BookmanOldStyle,Bold"/>
                <w:b/>
                <w:bCs/>
              </w:rPr>
              <w:t>Merek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a.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pendaftaran merek dan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permintaan perpanjangan perlindungan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merek terdaftar: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1). Permohonan pendaftaran merek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dagang atau jasa untuk maksimum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3 macam barang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/jasa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2).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Tambahan permohonan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pendaftaran merek dagang /jasa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untuk lebih dari 3 macam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barang/jasa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>3).</w:t>
            </w: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Permohonan pendaftaran indikasi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geografis</w:t>
            </w:r>
          </w:p>
          <w:p w:rsidR="005D573D" w:rsidRPr="00664393" w:rsidRDefault="005D573D" w:rsidP="008E6742">
            <w:pPr>
              <w:autoSpaceDE w:val="0"/>
              <w:autoSpaceDN w:val="0"/>
              <w:adjustRightInd w:val="0"/>
              <w:ind w:left="1260" w:hanging="360"/>
              <w:jc w:val="both"/>
              <w:rPr>
                <w:rFonts w:ascii="Trebuchet MS" w:hAnsi="Trebuchet MS" w:cs="BookmanOldStyle,Bold"/>
                <w:b/>
                <w:bCs/>
              </w:rPr>
            </w:pPr>
            <w:r w:rsidRPr="00F0725B">
              <w:rPr>
                <w:rFonts w:ascii="Trebuchet MS" w:hAnsi="Trebuchet MS" w:cs="BookmanOldStyle"/>
              </w:rPr>
              <w:t>4). Permohonan pendaftaran merek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dagang/jasa kolektif untuk 3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macam barang/jasa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540" w:hanging="360"/>
              <w:jc w:val="both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,Bold"/>
                <w:b/>
                <w:bCs/>
              </w:rPr>
              <w:t xml:space="preserve"> 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ind w:left="900" w:hanging="360"/>
              <w:jc w:val="both"/>
              <w:rPr>
                <w:rFonts w:ascii="Trebuchet MS" w:hAnsi="Trebuchet MS" w:cs="BookmanOldStyle"/>
              </w:rPr>
            </w:pPr>
          </w:p>
        </w:tc>
        <w:tc>
          <w:tcPr>
            <w:tcW w:w="1800" w:type="dxa"/>
          </w:tcPr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persetujuan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perseroan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(4 kolom, 2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baris)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persetujuan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dokumen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orang/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orang/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SKW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orang/5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Tahun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orang/5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Tahun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berita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acara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berita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acara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Lembar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Lembar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Lembar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lembar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akta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wasiat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per </w:t>
            </w:r>
            <w:smartTag w:uri="urn:schemas-microsoft-com:office:smarttags" w:element="City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 xml:space="preserve">per </w:t>
            </w:r>
            <w:smartTag w:uri="urn:schemas-microsoft-com:office:smarttags" w:element="City">
              <w:smartTag w:uri="urn:schemas-microsoft-com:office:smarttags" w:element="place">
                <w:r w:rsidRPr="00F0725B">
                  <w:rPr>
                    <w:rFonts w:ascii="Trebuchet MS" w:hAnsi="Trebuchet MS" w:cs="BookmanOldStyle"/>
                  </w:rPr>
                  <w:t>surat</w:t>
                </w:r>
              </w:smartTag>
            </w:smartTag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budel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buku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hari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alat</w:t>
            </w:r>
            <w:r>
              <w:rPr>
                <w:rFonts w:ascii="Trebuchet MS" w:hAnsi="Trebuchet MS" w:cs="BookmanOldStyle"/>
              </w:rPr>
              <w:t xml:space="preserve">  </w:t>
            </w:r>
            <w:r w:rsidRPr="00F0725B">
              <w:rPr>
                <w:rFonts w:ascii="Trebuchet MS" w:hAnsi="Trebuchet MS" w:cs="BookmanOldStyle"/>
              </w:rPr>
              <w:t>angkut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orang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sertifikat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sertifikat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per nomor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sertifikat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per nomor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per nomor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sertifikat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sertifikat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lembar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subyek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subyek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klaim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paten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kelas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 xml:space="preserve">per </w:t>
            </w:r>
            <w:r w:rsidRPr="00F0725B">
              <w:rPr>
                <w:rFonts w:ascii="Trebuchet MS" w:hAnsi="Trebuchet MS" w:cs="BookmanOldStyle"/>
              </w:rPr>
              <w:t>macam</w:t>
            </w: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barang /jasa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 kelas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permohonan per kelas</w:t>
            </w:r>
          </w:p>
        </w:tc>
        <w:tc>
          <w:tcPr>
            <w:tcW w:w="2160" w:type="dxa"/>
          </w:tcPr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>
              <w:rPr>
                <w:rFonts w:ascii="Trebuchet MS" w:hAnsi="Trebuchet MS" w:cs="BookmanOldStyle"/>
              </w:rPr>
              <w:tab/>
            </w: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300.000,00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800.000,00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6.400.000,00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800.000,00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6.400.000,00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2,5 %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hasil penjualan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2,5 %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hasil penjualan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jumlah 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peninggalan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jumlah 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3,5%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jumlah seluruh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kekayaan/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peninggalan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3,75 %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jumlah seluruh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peninggalan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dan 1,5 %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jumlah hutang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peninggalan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jumlah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0,25 %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 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bulan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0,35 %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0,5 %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pertahun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takwim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0,25 %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8 %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4 %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kekayaan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1 % dari harta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debitur apabila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debitur sebagai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pemohon atau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1%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tagihan apabila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kreditur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sebagai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pemohon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800.000,00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20,00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45,00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100,00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10,00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25,00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50,00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100,00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175,00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1.750.000,00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30.000.000,00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Pr="00F0725B" w:rsidRDefault="005D573D" w:rsidP="008E674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575.000,00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125.000,00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450.000,00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USD 100,00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700.000,00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1.100.000,00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1.650.000,00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2.200.000,00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2.750.000,00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3.300.000,00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3.850.000,00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2,5 % per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bulan dari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kewajiban yang</w:t>
            </w:r>
            <w:r>
              <w:rPr>
                <w:rFonts w:ascii="Trebuchet MS" w:hAnsi="Trebuchet MS" w:cs="BookmanOldStyle"/>
              </w:rPr>
              <w:t xml:space="preserve"> </w:t>
            </w:r>
            <w:r w:rsidRPr="00F0725B">
              <w:rPr>
                <w:rFonts w:ascii="Trebuchet MS" w:hAnsi="Trebuchet MS" w:cs="BookmanOldStyle"/>
              </w:rPr>
              <w:t>harus dibayar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1.000.0000,00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3.000.000</w:t>
            </w:r>
            <w:r w:rsidRPr="00F0725B">
              <w:rPr>
                <w:rFonts w:ascii="Trebuchet MS" w:hAnsi="Trebuchet MS" w:cs="BookmanOldStyle,Italic"/>
                <w:i/>
                <w:iCs/>
              </w:rPr>
              <w:t>,</w:t>
            </w:r>
            <w:r w:rsidRPr="00F0725B">
              <w:rPr>
                <w:rFonts w:ascii="Trebuchet MS" w:hAnsi="Trebuchet MS" w:cs="BookmanOldStyle"/>
              </w:rPr>
              <w:t>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5.000.000,00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500.000,00</w:t>
            </w:r>
          </w:p>
          <w:p w:rsidR="005D573D" w:rsidRDefault="005D573D" w:rsidP="008E6742">
            <w:pPr>
              <w:jc w:val="right"/>
              <w:rPr>
                <w:rFonts w:ascii="Trebuchet MS" w:hAnsi="Trebuchet MS" w:cs="BookmanOldStyle"/>
              </w:rPr>
            </w:pPr>
          </w:p>
          <w:p w:rsidR="005D573D" w:rsidRPr="001708A9" w:rsidRDefault="005D573D" w:rsidP="008E6742">
            <w:pPr>
              <w:jc w:val="right"/>
              <w:rPr>
                <w:rFonts w:ascii="Trebuchet MS" w:hAnsi="Trebuchet MS" w:cs="BookmanOldStyle"/>
              </w:rPr>
            </w:pPr>
            <w:r w:rsidRPr="00F0725B">
              <w:rPr>
                <w:rFonts w:ascii="Trebuchet MS" w:hAnsi="Trebuchet MS" w:cs="BookmanOldStyle"/>
              </w:rPr>
              <w:t>600.000,00</w:t>
            </w:r>
          </w:p>
        </w:tc>
      </w:tr>
    </w:tbl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5). Tambahan 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pendaftaran merek dagang/jasa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kolektif untuk lebih dari 3 macam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barang/jasa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macam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barang/jasa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kelas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6). Perpanjangan jangka waktu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perlindungan merek: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1). UKM per kelas Rp 1.000.000,00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2). Non UKM per kelas Rp 2.000.000,00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7). Permohonan perpanjangan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perlindungan merek kolektif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kelas Rp 1.500.000,00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b. Pengajuan keberatan atas 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merek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c. Pengajuan keberatan atas 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indikasi geografis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d. Permohonan banding merek 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2.000.000,00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e. Permohonan banding indikasi geografis 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2.000.000,00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f. Biaya (Jasa) penerbitan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Sertifikat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Merek</w:t>
          </w:r>
        </w:smartTag>
      </w:smartTag>
      <w:r w:rsidRPr="00F0725B">
        <w:rPr>
          <w:rFonts w:ascii="Trebuchet MS" w:hAnsi="Trebuchet MS" w:cs="BookmanOldStyle"/>
        </w:rPr>
        <w:t xml:space="preserve"> per sertifikat Rp 100.000,00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g. Biaya (Jasa) penerbitan Sertifikat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Indikasi geografis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sertifikat Rp 100.000,00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h. Biaya …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- 27 -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,Bold"/>
          <w:b/>
          <w:bCs/>
        </w:rPr>
      </w:pPr>
      <w:smartTag w:uri="urn:schemas:contacts" w:element="GivenName">
        <w:r w:rsidRPr="00F0725B">
          <w:rPr>
            <w:rFonts w:ascii="Trebuchet MS" w:hAnsi="Trebuchet MS" w:cs="BookmanOldStyle,Bold"/>
            <w:b/>
            <w:bCs/>
          </w:rPr>
          <w:t>JENIS</w:t>
        </w:r>
      </w:smartTag>
      <w:r w:rsidRPr="00F0725B">
        <w:rPr>
          <w:rFonts w:ascii="Trebuchet MS" w:hAnsi="Trebuchet MS" w:cs="BookmanOldStyle,Bold"/>
          <w:b/>
          <w:bCs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,Bold"/>
            <w:b/>
            <w:bCs/>
          </w:rPr>
          <w:t>PENERIMAAN</w:t>
        </w:r>
      </w:smartTag>
      <w:r w:rsidRPr="00F0725B">
        <w:rPr>
          <w:rFonts w:ascii="Trebuchet MS" w:hAnsi="Trebuchet MS" w:cs="BookmanOldStyle,Bold"/>
          <w:b/>
          <w:bCs/>
        </w:rPr>
        <w:t xml:space="preserve"> </w:t>
      </w:r>
      <w:smartTag w:uri="urn:schemas:contacts" w:element="GivenName">
        <w:r w:rsidRPr="00F0725B">
          <w:rPr>
            <w:rFonts w:ascii="Trebuchet MS" w:hAnsi="Trebuchet MS" w:cs="BookmanOldStyle,Bold"/>
            <w:b/>
            <w:bCs/>
          </w:rPr>
          <w:t>NEGARA</w:t>
        </w:r>
      </w:smartTag>
      <w:r w:rsidRPr="00F0725B">
        <w:rPr>
          <w:rFonts w:ascii="Trebuchet MS" w:hAnsi="Trebuchet MS" w:cs="BookmanOldStyle,Bold"/>
          <w:b/>
          <w:bCs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,Bold"/>
            <w:b/>
            <w:bCs/>
          </w:rPr>
          <w:t>BUKAN</w:t>
        </w:r>
      </w:smartTag>
      <w:r w:rsidRPr="00F0725B">
        <w:rPr>
          <w:rFonts w:ascii="Trebuchet MS" w:hAnsi="Trebuchet MS" w:cs="BookmanOldStyle,Bold"/>
          <w:b/>
          <w:bCs/>
        </w:rPr>
        <w:t xml:space="preserve"> PAJAK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,Bold"/>
              <w:b/>
              <w:bCs/>
            </w:rPr>
            <w:t>SATUAN</w:t>
          </w:r>
        </w:smartTag>
        <w:r w:rsidRPr="00F0725B">
          <w:rPr>
            <w:rFonts w:ascii="Trebuchet MS" w:hAnsi="Trebuchet MS" w:cs="BookmanOldStyle,Bold"/>
            <w:b/>
            <w:bCs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,Bold"/>
              <w:b/>
              <w:bCs/>
            </w:rPr>
            <w:t>TARIF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h. Biaya pencatatan dalam daftar umum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merek: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1). Pencatatan perubahan nama dan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atau alamat pemilik merek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300.000,00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2). Pencatatan pengalihan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hak/penggabungan perusahaan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(merger) atas merek terdaftar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3). Pencatatan perjanjian lisensi 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4). Pencatatan penghapusan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pendaftaran merek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150.000,00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5). Pencatatan perubahan peraturan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penggunaan merek kolektif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300.000,00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6). Pencatatan pengalihan hak atas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merek kolektif terdaftar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7). Pencatatan penghapusan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pendaftaran merek kolektif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300.000,00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i. Permohonan petikan resmi dan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 keterangan tertulis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mengenai merek: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1). Permohonan petikan resmi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pendaftaran merek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150.000,00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2). Permohonan keterangan tertulis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mengenai daftar umum merek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200.000,00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3). Permohonan keterangan tertulis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mengenai pertanyaan persamaan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pada pokoknya suatu merek dengan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merek yang sudah terdaftar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200.000,00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j. Biaya …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- 28 -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,Bold"/>
          <w:b/>
          <w:bCs/>
        </w:rPr>
      </w:pPr>
      <w:smartTag w:uri="urn:schemas:contacts" w:element="GivenName">
        <w:r w:rsidRPr="00F0725B">
          <w:rPr>
            <w:rFonts w:ascii="Trebuchet MS" w:hAnsi="Trebuchet MS" w:cs="BookmanOldStyle,Bold"/>
            <w:b/>
            <w:bCs/>
          </w:rPr>
          <w:t>JENIS</w:t>
        </w:r>
      </w:smartTag>
      <w:r w:rsidRPr="00F0725B">
        <w:rPr>
          <w:rFonts w:ascii="Trebuchet MS" w:hAnsi="Trebuchet MS" w:cs="BookmanOldStyle,Bold"/>
          <w:b/>
          <w:bCs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,Bold"/>
            <w:b/>
            <w:bCs/>
          </w:rPr>
          <w:t>PENERIMAAN</w:t>
        </w:r>
      </w:smartTag>
      <w:r w:rsidRPr="00F0725B">
        <w:rPr>
          <w:rFonts w:ascii="Trebuchet MS" w:hAnsi="Trebuchet MS" w:cs="BookmanOldStyle,Bold"/>
          <w:b/>
          <w:bCs/>
        </w:rPr>
        <w:t xml:space="preserve"> </w:t>
      </w:r>
      <w:smartTag w:uri="urn:schemas:contacts" w:element="GivenName">
        <w:r w:rsidRPr="00F0725B">
          <w:rPr>
            <w:rFonts w:ascii="Trebuchet MS" w:hAnsi="Trebuchet MS" w:cs="BookmanOldStyle,Bold"/>
            <w:b/>
            <w:bCs/>
          </w:rPr>
          <w:t>NEGARA</w:t>
        </w:r>
      </w:smartTag>
      <w:r w:rsidRPr="00F0725B">
        <w:rPr>
          <w:rFonts w:ascii="Trebuchet MS" w:hAnsi="Trebuchet MS" w:cs="BookmanOldStyle,Bold"/>
          <w:b/>
          <w:bCs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,Bold"/>
            <w:b/>
            <w:bCs/>
          </w:rPr>
          <w:t>BUKAN</w:t>
        </w:r>
      </w:smartTag>
      <w:r w:rsidRPr="00F0725B">
        <w:rPr>
          <w:rFonts w:ascii="Trebuchet MS" w:hAnsi="Trebuchet MS" w:cs="BookmanOldStyle,Bold"/>
          <w:b/>
          <w:bCs/>
        </w:rPr>
        <w:t xml:space="preserve"> PAJAK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,Bold"/>
              <w:b/>
              <w:bCs/>
            </w:rPr>
            <w:t>SATUAN</w:t>
          </w:r>
        </w:smartTag>
        <w:r w:rsidRPr="00F0725B">
          <w:rPr>
            <w:rFonts w:ascii="Trebuchet MS" w:hAnsi="Trebuchet MS" w:cs="BookmanOldStyle,Bold"/>
            <w:b/>
            <w:bCs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,Bold"/>
              <w:b/>
              <w:bCs/>
            </w:rPr>
            <w:t>TARIF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j.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Biaya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Permohonan</w:t>
          </w:r>
        </w:smartTag>
      </w:smartTag>
      <w:r w:rsidRPr="00F0725B">
        <w:rPr>
          <w:rFonts w:ascii="Trebuchet MS" w:hAnsi="Trebuchet MS" w:cs="BookmanOldStyle"/>
        </w:rPr>
        <w:t xml:space="preserve"> petikan resmi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pendaftaran indikasi geografis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100.000,00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k. Biaya salinan bukti prioritas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 merek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nomor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250.000,00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l. Permohonan pemeriksaan substantif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Indikasi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Geografis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m.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Pencatatan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Perubahan</w:t>
          </w:r>
        </w:smartTag>
      </w:smartTag>
      <w:r w:rsidRPr="00F0725B">
        <w:rPr>
          <w:rFonts w:ascii="Trebuchet MS" w:hAnsi="Trebuchet MS" w:cs="BookmanOldStyle"/>
        </w:rPr>
        <w:t xml:space="preserve"> buku persyaratan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Indikasi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Geografis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100.000,00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n. Pencatatan pemakaian Indikasi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Geografis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permohonan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Rp 500.000,00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o. </w:t>
      </w: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Pendaftaran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Konsultan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middlename">
          <w:r w:rsidRPr="00F0725B">
            <w:rPr>
              <w:rFonts w:ascii="Trebuchet MS" w:hAnsi="Trebuchet MS" w:cs="BookmanOldStyle"/>
            </w:rPr>
            <w:t>Hak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Kekayaan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Intelektual</w:t>
      </w:r>
    </w:p>
    <w:p w:rsidR="005D573D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Per orang Rp 5.000.000,00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</w:p>
    <w:p w:rsidR="005D573D" w:rsidRDefault="005D573D" w:rsidP="005D573D">
      <w:pPr>
        <w:autoSpaceDE w:val="0"/>
        <w:autoSpaceDN w:val="0"/>
        <w:adjustRightInd w:val="0"/>
        <w:ind w:left="3600" w:firstLine="72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ind w:left="3600" w:firstLine="72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PRESIDEN REPUBLIK INDONESIA,</w:t>
      </w:r>
    </w:p>
    <w:p w:rsidR="005D573D" w:rsidRPr="00F0725B" w:rsidRDefault="005D573D" w:rsidP="005D573D">
      <w:pPr>
        <w:autoSpaceDE w:val="0"/>
        <w:autoSpaceDN w:val="0"/>
        <w:adjustRightInd w:val="0"/>
        <w:ind w:left="4320" w:firstLine="72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ttd</w:t>
      </w:r>
    </w:p>
    <w:p w:rsidR="005D573D" w:rsidRDefault="005D573D" w:rsidP="005D573D">
      <w:pPr>
        <w:autoSpaceDE w:val="0"/>
        <w:autoSpaceDN w:val="0"/>
        <w:adjustRightInd w:val="0"/>
        <w:ind w:left="3600" w:firstLine="72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 xml:space="preserve">DR. </w:t>
      </w:r>
      <w:smartTag w:uri="urn:schemas:contacts" w:element="GivenName">
        <w:r w:rsidRPr="00F0725B">
          <w:rPr>
            <w:rFonts w:ascii="Trebuchet MS" w:hAnsi="Trebuchet MS" w:cs="BookmanOldStyle"/>
          </w:rPr>
          <w:t>H.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middlename">
        <w:r w:rsidRPr="00F0725B">
          <w:rPr>
            <w:rFonts w:ascii="Trebuchet MS" w:hAnsi="Trebuchet MS" w:cs="BookmanOldStyle"/>
          </w:rPr>
          <w:t>SUSILO</w:t>
        </w:r>
      </w:smartTag>
      <w:r w:rsidRPr="00F0725B">
        <w:rPr>
          <w:rFonts w:ascii="Trebuchet MS" w:hAnsi="Trebuchet MS" w:cs="BookmanOldStyle"/>
        </w:rPr>
        <w:t xml:space="preserve"> </w:t>
      </w:r>
      <w:smartTag w:uri="urn:schemas:contacts" w:element="Sn">
        <w:r w:rsidRPr="00F0725B">
          <w:rPr>
            <w:rFonts w:ascii="Trebuchet MS" w:hAnsi="Trebuchet MS" w:cs="BookmanOldStyle"/>
          </w:rPr>
          <w:t>BAMBANG</w:t>
        </w:r>
      </w:smartTag>
      <w:r w:rsidRPr="00F0725B">
        <w:rPr>
          <w:rFonts w:ascii="Trebuchet MS" w:hAnsi="Trebuchet MS" w:cs="BookmanOldStyle"/>
        </w:rPr>
        <w:t xml:space="preserve"> YUDHOYONO</w:t>
      </w:r>
    </w:p>
    <w:p w:rsidR="005D573D" w:rsidRDefault="005D573D" w:rsidP="005D573D">
      <w:pPr>
        <w:autoSpaceDE w:val="0"/>
        <w:autoSpaceDN w:val="0"/>
        <w:adjustRightInd w:val="0"/>
        <w:ind w:left="3600" w:firstLine="72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ind w:left="3600" w:firstLine="720"/>
        <w:jc w:val="both"/>
        <w:rPr>
          <w:rFonts w:ascii="Trebuchet MS" w:hAnsi="Trebuchet MS" w:cs="BookmanOldStyle"/>
        </w:rPr>
      </w:pP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,Bold"/>
          <w:b/>
          <w:bCs/>
        </w:rPr>
      </w:pPr>
      <w:r w:rsidRPr="00F0725B">
        <w:rPr>
          <w:rFonts w:ascii="Trebuchet MS" w:hAnsi="Trebuchet MS" w:cs="BookmanOldStyle,Bold"/>
          <w:b/>
          <w:bCs/>
        </w:rPr>
        <w:t>Salinan sesuai dengan aslinya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SEKRETARIAT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NEGARA</w:t>
          </w:r>
        </w:smartTag>
      </w:smartTag>
      <w:r w:rsidRPr="00F0725B">
        <w:rPr>
          <w:rFonts w:ascii="Trebuchet MS" w:hAnsi="Trebuchet MS" w:cs="BookmanOldStyle"/>
        </w:rPr>
        <w:t xml:space="preserve"> REPUBLIK </w:t>
      </w:r>
      <w:smartTag w:uri="urn:schemas-microsoft-com:office:smarttags" w:element="country-region">
        <w:smartTag w:uri="urn:schemas-microsoft-com:office:smarttags" w:element="place">
          <w:r w:rsidRPr="00F0725B">
            <w:rPr>
              <w:rFonts w:ascii="Trebuchet MS" w:hAnsi="Trebuchet MS" w:cs="BookmanOldStyle"/>
            </w:rPr>
            <w:t>INDONESIA</w:t>
          </w:r>
        </w:smartTag>
      </w:smartTag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r w:rsidRPr="00F0725B">
        <w:rPr>
          <w:rFonts w:ascii="Trebuchet MS" w:hAnsi="Trebuchet MS" w:cs="BookmanOldStyle"/>
        </w:rPr>
        <w:t>Kepala Biro Peraturan Perundang-undangan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Bidang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Perekonomian</w:t>
          </w:r>
        </w:smartTag>
      </w:smartTag>
      <w:r w:rsidRPr="00F0725B">
        <w:rPr>
          <w:rFonts w:ascii="Trebuchet MS" w:hAnsi="Trebuchet MS" w:cs="BookmanOldStyle"/>
        </w:rPr>
        <w:t xml:space="preserve"> dan Industri,</w:t>
      </w:r>
    </w:p>
    <w:p w:rsidR="005D573D" w:rsidRPr="00F0725B" w:rsidRDefault="005D573D" w:rsidP="005D573D">
      <w:pPr>
        <w:autoSpaceDE w:val="0"/>
        <w:autoSpaceDN w:val="0"/>
        <w:adjustRightInd w:val="0"/>
        <w:jc w:val="both"/>
        <w:rPr>
          <w:rFonts w:ascii="Trebuchet MS" w:hAnsi="Trebuchet MS" w:cs="BookmanOldStyle"/>
        </w:rPr>
      </w:pPr>
      <w:smartTag w:uri="urn:schemas-microsoft-com:office:smarttags" w:element="PersonName">
        <w:smartTag w:uri="urn:schemas:contacts" w:element="GivenName">
          <w:r w:rsidRPr="00F0725B">
            <w:rPr>
              <w:rFonts w:ascii="Trebuchet MS" w:hAnsi="Trebuchet MS" w:cs="BookmanOldStyle"/>
            </w:rPr>
            <w:t>SETIO</w:t>
          </w:r>
        </w:smartTag>
        <w:r w:rsidRPr="00F0725B">
          <w:rPr>
            <w:rFonts w:ascii="Trebuchet MS" w:hAnsi="Trebuchet MS" w:cs="BookmanOldStyle"/>
          </w:rPr>
          <w:t xml:space="preserve"> </w:t>
        </w:r>
        <w:smartTag w:uri="urn:schemas:contacts" w:element="Sn">
          <w:r w:rsidRPr="00F0725B">
            <w:rPr>
              <w:rFonts w:ascii="Trebuchet MS" w:hAnsi="Trebuchet MS" w:cs="BookmanOldStyle"/>
            </w:rPr>
            <w:t>SAPTO</w:t>
          </w:r>
        </w:smartTag>
      </w:smartTag>
      <w:r w:rsidRPr="00F0725B">
        <w:rPr>
          <w:rFonts w:ascii="Trebuchet MS" w:hAnsi="Trebuchet MS" w:cs="BookmanOldStyle"/>
        </w:rPr>
        <w:t xml:space="preserve"> NUGROHO</w:t>
      </w:r>
    </w:p>
    <w:p w:rsidR="005D573D" w:rsidRPr="00F0725B" w:rsidRDefault="005D573D" w:rsidP="005D573D">
      <w:pPr>
        <w:jc w:val="both"/>
        <w:rPr>
          <w:rFonts w:ascii="Trebuchet MS" w:hAnsi="Trebuchet MS"/>
        </w:rPr>
      </w:pPr>
    </w:p>
    <w:p w:rsidR="00ED5E49" w:rsidRPr="00DB609C" w:rsidRDefault="00ED5E49" w:rsidP="00DB609C"/>
    <w:sectPr w:rsidR="00ED5E49" w:rsidRPr="00DB609C" w:rsidSect="00723C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0A" w:rsidRDefault="00521C0A" w:rsidP="00823279">
      <w:r>
        <w:separator/>
      </w:r>
    </w:p>
  </w:endnote>
  <w:endnote w:type="continuationSeparator" w:id="0">
    <w:p w:rsidR="00521C0A" w:rsidRDefault="00521C0A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5D573D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407C2C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BC7A89" w:rsidRPr="00BC7A89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BC7A89" w:rsidRPr="00BC7A89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\luk.tsipil.ugm.ac.id\atur\PP38-2009.docx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BC7A89" w:rsidRPr="00BC7A89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98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BC7A89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Saturday, 29 January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407C2C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BC7A89" w:rsidRPr="00BC7A89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BC7A89" w:rsidRPr="00BC7A89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\luk.tsipil.ugm.ac.id\atur\PP38-2009.docx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BC7A89" w:rsidRPr="00BC7A89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98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BC7A89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Saturday, 29 January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521C0A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0A" w:rsidRDefault="00521C0A" w:rsidP="00823279">
      <w:r>
        <w:separator/>
      </w:r>
    </w:p>
  </w:footnote>
  <w:footnote w:type="continuationSeparator" w:id="0">
    <w:p w:rsidR="00521C0A" w:rsidRDefault="00521C0A" w:rsidP="0082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07B159C"/>
    <w:multiLevelType w:val="hybridMultilevel"/>
    <w:tmpl w:val="5ED2173C"/>
    <w:lvl w:ilvl="0" w:tplc="C91231F8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3">
    <w:nsid w:val="06150394"/>
    <w:multiLevelType w:val="hybridMultilevel"/>
    <w:tmpl w:val="08D64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5">
    <w:nsid w:val="0D1B0584"/>
    <w:multiLevelType w:val="hybridMultilevel"/>
    <w:tmpl w:val="6D386E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E21E8"/>
    <w:multiLevelType w:val="hybridMultilevel"/>
    <w:tmpl w:val="D458B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16093"/>
    <w:multiLevelType w:val="hybridMultilevel"/>
    <w:tmpl w:val="E4620F80"/>
    <w:lvl w:ilvl="0" w:tplc="C91231F8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5BAEF54">
      <w:start w:val="1"/>
      <w:numFmt w:val="decimal"/>
      <w:lvlText w:val="(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B5700F"/>
    <w:multiLevelType w:val="hybridMultilevel"/>
    <w:tmpl w:val="EFB6DF44"/>
    <w:lvl w:ilvl="0" w:tplc="9B18828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0865B5"/>
    <w:multiLevelType w:val="hybridMultilevel"/>
    <w:tmpl w:val="8F20215A"/>
    <w:lvl w:ilvl="0" w:tplc="0F94212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12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14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6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7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8">
    <w:nsid w:val="3A2842D6"/>
    <w:multiLevelType w:val="hybridMultilevel"/>
    <w:tmpl w:val="B6A0B004"/>
    <w:lvl w:ilvl="0" w:tplc="C91231F8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F247B"/>
    <w:multiLevelType w:val="hybridMultilevel"/>
    <w:tmpl w:val="7EBC6072"/>
    <w:lvl w:ilvl="0" w:tplc="04090019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0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21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22">
    <w:nsid w:val="53441F2E"/>
    <w:multiLevelType w:val="hybridMultilevel"/>
    <w:tmpl w:val="E2207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24">
    <w:nsid w:val="63296F5D"/>
    <w:multiLevelType w:val="hybridMultilevel"/>
    <w:tmpl w:val="1F08D3E4"/>
    <w:lvl w:ilvl="0" w:tplc="04090019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5">
    <w:nsid w:val="641A764E"/>
    <w:multiLevelType w:val="hybridMultilevel"/>
    <w:tmpl w:val="D0224270"/>
    <w:lvl w:ilvl="0" w:tplc="C91231F8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F4BA4"/>
    <w:multiLevelType w:val="hybridMultilevel"/>
    <w:tmpl w:val="3E0A8224"/>
    <w:lvl w:ilvl="0" w:tplc="04090019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70F9573C"/>
    <w:multiLevelType w:val="hybridMultilevel"/>
    <w:tmpl w:val="50589BD6"/>
    <w:lvl w:ilvl="0" w:tplc="AFD86FB8">
      <w:start w:val="18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58966E6"/>
    <w:multiLevelType w:val="hybridMultilevel"/>
    <w:tmpl w:val="A7308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120C0"/>
    <w:multiLevelType w:val="hybridMultilevel"/>
    <w:tmpl w:val="7F8A30A6"/>
    <w:lvl w:ilvl="0" w:tplc="0409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17"/>
  </w:num>
  <w:num w:numId="6">
    <w:abstractNumId w:val="14"/>
  </w:num>
  <w:num w:numId="7">
    <w:abstractNumId w:val="2"/>
  </w:num>
  <w:num w:numId="8">
    <w:abstractNumId w:val="21"/>
  </w:num>
  <w:num w:numId="9">
    <w:abstractNumId w:val="16"/>
  </w:num>
  <w:num w:numId="10">
    <w:abstractNumId w:val="10"/>
  </w:num>
  <w:num w:numId="11">
    <w:abstractNumId w:val="15"/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23"/>
  </w:num>
  <w:num w:numId="15">
    <w:abstractNumId w:val="20"/>
  </w:num>
  <w:num w:numId="16">
    <w:abstractNumId w:val="28"/>
  </w:num>
  <w:num w:numId="17">
    <w:abstractNumId w:val="7"/>
  </w:num>
  <w:num w:numId="18">
    <w:abstractNumId w:val="18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 w:numId="23">
    <w:abstractNumId w:val="6"/>
  </w:num>
  <w:num w:numId="24">
    <w:abstractNumId w:val="22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19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0A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D573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C7A8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:contacts" w:name="GivenName"/>
  <w:smartTagType w:namespaceuri="urn:schemas:contacts" w:name="Sn"/>
  <w:smartTagType w:namespaceuri="urn:schemas:contacts" w:name="middl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table" w:styleId="TableGrid">
    <w:name w:val="Table Grid"/>
    <w:basedOn w:val="TableNormal"/>
    <w:rsid w:val="005D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table" w:styleId="TableGrid">
    <w:name w:val="Table Grid"/>
    <w:basedOn w:val="TableNormal"/>
    <w:rsid w:val="005D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6218</Words>
  <Characters>35447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41582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3</cp:revision>
  <dcterms:created xsi:type="dcterms:W3CDTF">2011-01-29T12:03:00Z</dcterms:created>
  <dcterms:modified xsi:type="dcterms:W3CDTF">2011-01-29T12:05:00Z</dcterms:modified>
  <cp:category>Produk Hukum</cp:category>
</cp:coreProperties>
</file>